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CCCD" w14:textId="77777777" w:rsidR="00545935" w:rsidRPr="00545935" w:rsidRDefault="00545935" w:rsidP="00545935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4178A8FE" w14:textId="699FA0E8" w:rsidR="00545935" w:rsidRDefault="002F0BFD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ORDER</w:t>
      </w:r>
      <w:r w:rsidR="005F0DAC">
        <w:rPr>
          <w:rFonts w:cs="Arial"/>
          <w:b/>
          <w:bCs/>
          <w:sz w:val="28"/>
        </w:rPr>
        <w:t xml:space="preserve"> </w:t>
      </w:r>
      <w:r w:rsidR="00D140BC">
        <w:rPr>
          <w:rFonts w:cs="Arial"/>
          <w:b/>
          <w:bCs/>
          <w:sz w:val="28"/>
        </w:rPr>
        <w:t>– EXTRADITION</w:t>
      </w:r>
      <w:r w:rsidR="00713C56">
        <w:rPr>
          <w:rFonts w:cs="Arial"/>
          <w:b/>
          <w:bCs/>
          <w:sz w:val="28"/>
        </w:rPr>
        <w:t xml:space="preserve"> INTERNATIONAL -</w:t>
      </w:r>
      <w:r w:rsidR="008B4AE1">
        <w:rPr>
          <w:rFonts w:cs="Arial"/>
          <w:b/>
          <w:bCs/>
          <w:sz w:val="28"/>
        </w:rPr>
        <w:t xml:space="preserve"> RELEASE </w:t>
      </w:r>
      <w:r w:rsidR="00713C56">
        <w:rPr>
          <w:rFonts w:cs="Arial"/>
          <w:b/>
          <w:bCs/>
          <w:sz w:val="28"/>
        </w:rPr>
        <w:t>AND DISCHARGE</w:t>
      </w:r>
    </w:p>
    <w:p w14:paraId="44A1661F" w14:textId="2C92DE74" w:rsidR="00BF100E" w:rsidRPr="00BF100E" w:rsidRDefault="00BF100E" w:rsidP="00BF100E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bCs/>
        </w:rPr>
      </w:pPr>
      <w:r w:rsidRPr="00137046">
        <w:rPr>
          <w:rFonts w:cs="Arial"/>
          <w:b/>
          <w:bCs/>
        </w:rPr>
        <w:t xml:space="preserve">Extradition Act 1988 s </w:t>
      </w:r>
      <w:r w:rsidRPr="00BF100E">
        <w:rPr>
          <w:rFonts w:cs="Arial"/>
          <w:b/>
          <w:bCs/>
        </w:rPr>
        <w:t>15B(4)/17(2A</w:t>
      </w:r>
      <w:r w:rsidR="00F746D4">
        <w:rPr>
          <w:rFonts w:cs="Arial"/>
          <w:b/>
          <w:bCs/>
        </w:rPr>
        <w:t>)</w:t>
      </w:r>
      <w:r w:rsidR="00194444">
        <w:rPr>
          <w:rFonts w:cs="Arial"/>
          <w:b/>
          <w:bCs/>
        </w:rPr>
        <w:t xml:space="preserve"> </w:t>
      </w:r>
      <w:r w:rsidR="004048DA">
        <w:rPr>
          <w:rFonts w:cs="Arial"/>
          <w:b/>
          <w:bCs/>
        </w:rPr>
        <w:t>&amp;</w:t>
      </w:r>
      <w:r w:rsidR="00194444">
        <w:rPr>
          <w:rFonts w:cs="Arial"/>
          <w:b/>
          <w:bCs/>
        </w:rPr>
        <w:t xml:space="preserve"> </w:t>
      </w:r>
      <w:r w:rsidR="00F746D4">
        <w:rPr>
          <w:rFonts w:cs="Arial"/>
          <w:b/>
          <w:bCs/>
        </w:rPr>
        <w:t>17</w:t>
      </w:r>
      <w:r w:rsidR="00194444">
        <w:rPr>
          <w:rFonts w:cs="Arial"/>
          <w:b/>
          <w:bCs/>
        </w:rPr>
        <w:t>(3)</w:t>
      </w:r>
      <w:r w:rsidRPr="00BF100E">
        <w:rPr>
          <w:rFonts w:cs="Arial"/>
          <w:b/>
          <w:bCs/>
        </w:rPr>
        <w:t>/19(10)</w:t>
      </w:r>
    </w:p>
    <w:p w14:paraId="4CF7EDEA" w14:textId="77777777" w:rsidR="00E001FA" w:rsidRPr="003F5C43" w:rsidRDefault="00E001FA" w:rsidP="001E72F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cs="Arial"/>
          <w:b/>
          <w:bCs/>
        </w:rPr>
      </w:pPr>
    </w:p>
    <w:p w14:paraId="5E6F1B73" w14:textId="6C8173D4" w:rsidR="00E001FA" w:rsidRPr="00E001FA" w:rsidRDefault="001662A7" w:rsidP="00E001FA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1959557"/>
      <w:r>
        <w:rPr>
          <w:rFonts w:cs="Calibri"/>
          <w:iCs/>
        </w:rPr>
        <w:t xml:space="preserve">A DESIGNATED MAGISTRATE OF THE </w:t>
      </w:r>
      <w:r w:rsidR="008B4AE1">
        <w:rPr>
          <w:rFonts w:cs="Calibri"/>
          <w:iCs/>
        </w:rPr>
        <w:t xml:space="preserve">MAGISTRATES </w:t>
      </w:r>
      <w:r w:rsidR="00E001FA" w:rsidRPr="00E001FA">
        <w:rPr>
          <w:rFonts w:cs="Calibri"/>
          <w:iCs/>
        </w:rPr>
        <w:t xml:space="preserve">COURT </w:t>
      </w:r>
      <w:r w:rsidR="00E001FA" w:rsidRPr="00E001FA">
        <w:rPr>
          <w:rFonts w:cs="Calibri"/>
          <w:bCs/>
        </w:rPr>
        <w:t xml:space="preserve">OF SOUTH AUSTRALIA </w:t>
      </w:r>
    </w:p>
    <w:p w14:paraId="677CE4C4" w14:textId="4C07FEC1" w:rsidR="00545935" w:rsidRDefault="000268B0" w:rsidP="00336EE3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>
        <w:rPr>
          <w:rFonts w:cs="Calibri"/>
          <w:iCs/>
        </w:rPr>
        <w:t>SPECIAL STATUTORY</w:t>
      </w:r>
      <w:r w:rsidR="00E001FA" w:rsidRPr="00E001FA">
        <w:rPr>
          <w:rFonts w:cs="Calibri"/>
          <w:iCs/>
        </w:rPr>
        <w:t xml:space="preserve"> JURISDICTION</w:t>
      </w:r>
      <w:bookmarkEnd w:id="0"/>
    </w:p>
    <w:p w14:paraId="387F0272" w14:textId="77777777" w:rsidR="00361DA7" w:rsidRDefault="00361DA7" w:rsidP="00BE6379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1" w:name="_Hlk18504524"/>
    </w:p>
    <w:p w14:paraId="03192602" w14:textId="77777777" w:rsidR="00361DA7" w:rsidRDefault="00361DA7" w:rsidP="00BE6379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</w:p>
    <w:p w14:paraId="501B86B6" w14:textId="3F3A9190" w:rsidR="009E23D8" w:rsidRPr="00490623" w:rsidRDefault="00FD6F44" w:rsidP="00BE6379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sz w:val="12"/>
        </w:rPr>
      </w:pPr>
      <w:r w:rsidRPr="00A35830">
        <w:rPr>
          <w:rFonts w:cs="Arial"/>
          <w:b/>
        </w:rPr>
        <w:t>[</w:t>
      </w:r>
      <w:r w:rsidRPr="00A35830">
        <w:rPr>
          <w:rFonts w:cs="Arial"/>
          <w:b/>
          <w:i/>
        </w:rPr>
        <w:t>FULL NAME</w:t>
      </w:r>
      <w:r w:rsidRPr="00A35830">
        <w:rPr>
          <w:rFonts w:cs="Arial"/>
          <w:b/>
        </w:rPr>
        <w:t>]</w:t>
      </w:r>
    </w:p>
    <w:p w14:paraId="41450456" w14:textId="2233ECE3" w:rsidR="005F22EA" w:rsidRPr="00A35830" w:rsidRDefault="000268B0" w:rsidP="00BE6379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</w:rPr>
      </w:pPr>
      <w:r w:rsidRPr="00A35830">
        <w:rPr>
          <w:rFonts w:cs="Arial"/>
          <w:b/>
        </w:rPr>
        <w:t>Applicant</w:t>
      </w:r>
    </w:p>
    <w:p w14:paraId="76102917" w14:textId="77777777" w:rsidR="009E23D8" w:rsidRPr="00A35830" w:rsidRDefault="009E23D8" w:rsidP="00BE6379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A35830">
        <w:rPr>
          <w:rFonts w:cs="Arial"/>
          <w:b/>
        </w:rPr>
        <w:t>[</w:t>
      </w:r>
      <w:r w:rsidRPr="00A35830">
        <w:rPr>
          <w:rFonts w:cs="Arial"/>
          <w:b/>
          <w:i/>
        </w:rPr>
        <w:t>FULL NAME</w:t>
      </w:r>
      <w:r w:rsidRPr="00A35830">
        <w:rPr>
          <w:rFonts w:cs="Arial"/>
          <w:b/>
        </w:rPr>
        <w:t>]</w:t>
      </w:r>
    </w:p>
    <w:p w14:paraId="01938C03" w14:textId="3D138C71" w:rsidR="00B9489A" w:rsidRPr="00A35830" w:rsidRDefault="000268B0" w:rsidP="00FD6F44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</w:rPr>
      </w:pPr>
      <w:r w:rsidRPr="00A35830">
        <w:rPr>
          <w:rFonts w:cs="Arial"/>
          <w:b/>
        </w:rPr>
        <w:t>Respondent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545935" w:rsidRPr="00545935" w14:paraId="7DBDB225" w14:textId="77777777" w:rsidTr="000E2DA0">
        <w:tc>
          <w:tcPr>
            <w:tcW w:w="5000" w:type="pct"/>
            <w:tcBorders>
              <w:bottom w:val="nil"/>
            </w:tcBorders>
          </w:tcPr>
          <w:bookmarkEnd w:id="1"/>
          <w:p w14:paraId="32268742" w14:textId="31FFABEF" w:rsidR="00545935" w:rsidRPr="00FD6F44" w:rsidRDefault="00545935" w:rsidP="00A35830">
            <w:pPr>
              <w:spacing w:before="240" w:after="120" w:line="276" w:lineRule="auto"/>
              <w:ind w:right="142"/>
              <w:rPr>
                <w:rFonts w:cs="Arial"/>
              </w:rPr>
            </w:pPr>
            <w:r w:rsidRPr="005F0DAC">
              <w:rPr>
                <w:rFonts w:cs="Arial"/>
                <w:b/>
                <w:sz w:val="22"/>
                <w:szCs w:val="22"/>
              </w:rPr>
              <w:t>Introduction</w:t>
            </w:r>
          </w:p>
          <w:p w14:paraId="0B1FC8AB" w14:textId="77777777" w:rsidR="009E23D8" w:rsidRPr="00FD6F44" w:rsidRDefault="009E23D8" w:rsidP="00A35830">
            <w:pPr>
              <w:spacing w:before="120" w:line="276" w:lineRule="auto"/>
              <w:ind w:right="141"/>
              <w:rPr>
                <w:rFonts w:cs="Arial"/>
                <w:b/>
              </w:rPr>
            </w:pPr>
            <w:r w:rsidRPr="00FD6F44">
              <w:rPr>
                <w:rFonts w:cs="Arial"/>
                <w:b/>
              </w:rPr>
              <w:t>Hearing</w:t>
            </w:r>
          </w:p>
          <w:p w14:paraId="5D620BDB" w14:textId="77777777" w:rsidR="009E23D8" w:rsidRPr="00C53C5A" w:rsidRDefault="009E23D8" w:rsidP="00A35830">
            <w:pPr>
              <w:widowControl w:val="0"/>
              <w:spacing w:before="120" w:line="276" w:lineRule="auto"/>
              <w:jc w:val="left"/>
              <w:rPr>
                <w:rFonts w:cs="Arial"/>
                <w:i/>
              </w:rPr>
            </w:pPr>
            <w:r w:rsidRPr="00C53C5A">
              <w:rPr>
                <w:rFonts w:cs="Arial"/>
              </w:rPr>
              <w:t>Hearing Location: [</w:t>
            </w:r>
            <w:r w:rsidRPr="00C53C5A">
              <w:rPr>
                <w:rFonts w:cs="Arial"/>
                <w:i/>
              </w:rPr>
              <w:t>suburb</w:t>
            </w:r>
            <w:r w:rsidRPr="00C53C5A">
              <w:rPr>
                <w:rFonts w:cs="Arial"/>
              </w:rPr>
              <w:t>]</w:t>
            </w:r>
          </w:p>
          <w:p w14:paraId="2C59CF47" w14:textId="3862D30B" w:rsidR="009E23D8" w:rsidRPr="00C53C5A" w:rsidRDefault="009E23D8" w:rsidP="00A35830">
            <w:pPr>
              <w:widowControl w:val="0"/>
              <w:spacing w:line="276" w:lineRule="auto"/>
              <w:jc w:val="left"/>
              <w:rPr>
                <w:rFonts w:eastAsia="Arial" w:cs="Arial"/>
              </w:rPr>
            </w:pPr>
            <w:r w:rsidRPr="00C53C5A">
              <w:rPr>
                <w:rFonts w:eastAsia="Arial" w:cs="Arial"/>
              </w:rPr>
              <w:t>[</w:t>
            </w:r>
            <w:r w:rsidRPr="00C53C5A">
              <w:rPr>
                <w:rFonts w:eastAsia="Arial" w:cs="Arial"/>
                <w:i/>
              </w:rPr>
              <w:t>Hearing date</w:t>
            </w:r>
            <w:r w:rsidRPr="00C53C5A">
              <w:rPr>
                <w:rFonts w:eastAsia="Arial" w:cs="Arial"/>
              </w:rPr>
              <w:t xml:space="preserve">] </w:t>
            </w:r>
          </w:p>
          <w:p w14:paraId="7F82F458" w14:textId="0C131982" w:rsidR="009E23D8" w:rsidRPr="00C53C5A" w:rsidRDefault="009E23D8" w:rsidP="00A35830">
            <w:pPr>
              <w:spacing w:before="240" w:line="276" w:lineRule="auto"/>
              <w:ind w:right="141"/>
              <w:rPr>
                <w:rFonts w:eastAsia="Arial" w:cs="Arial"/>
                <w:i/>
              </w:rPr>
            </w:pPr>
            <w:r w:rsidRPr="00C53C5A">
              <w:rPr>
                <w:rFonts w:eastAsia="Arial" w:cs="Arial"/>
              </w:rPr>
              <w:t>[</w:t>
            </w:r>
            <w:r w:rsidRPr="00C53C5A">
              <w:rPr>
                <w:rFonts w:eastAsia="Arial" w:cs="Arial"/>
                <w:i/>
              </w:rPr>
              <w:t>Presiding Officer</w:t>
            </w:r>
            <w:r w:rsidRPr="00C53C5A">
              <w:rPr>
                <w:rFonts w:eastAsia="Arial" w:cs="Arial"/>
              </w:rPr>
              <w:t>]</w:t>
            </w:r>
          </w:p>
          <w:p w14:paraId="5DE4CBC7" w14:textId="77777777" w:rsidR="00877216" w:rsidRPr="00C53C5A" w:rsidRDefault="00877216" w:rsidP="00A35830">
            <w:pPr>
              <w:widowControl w:val="0"/>
              <w:spacing w:line="276" w:lineRule="auto"/>
              <w:ind w:left="720"/>
              <w:rPr>
                <w:rFonts w:cs="Arial"/>
              </w:rPr>
            </w:pPr>
          </w:p>
          <w:p w14:paraId="2D6A7C38" w14:textId="77777777" w:rsidR="00C53C5A" w:rsidRPr="00C53C5A" w:rsidRDefault="00C53C5A" w:rsidP="00A35830">
            <w:pPr>
              <w:widowControl w:val="0"/>
              <w:spacing w:before="60" w:after="120" w:line="276" w:lineRule="auto"/>
              <w:jc w:val="left"/>
              <w:rPr>
                <w:rFonts w:cs="Arial"/>
                <w:b/>
              </w:rPr>
            </w:pPr>
            <w:r w:rsidRPr="00C53C5A">
              <w:rPr>
                <w:rFonts w:cs="Arial"/>
                <w:b/>
              </w:rPr>
              <w:t>Appearances</w:t>
            </w:r>
          </w:p>
          <w:p w14:paraId="692C2B89" w14:textId="3896E91B" w:rsidR="00C07EE0" w:rsidRPr="00403D9E" w:rsidRDefault="00C07EE0" w:rsidP="00A35830">
            <w:pPr>
              <w:widowControl w:val="0"/>
              <w:spacing w:line="276" w:lineRule="auto"/>
              <w:jc w:val="left"/>
              <w:rPr>
                <w:rFonts w:eastAsia="Arial" w:cs="Arial"/>
                <w:szCs w:val="24"/>
              </w:rPr>
            </w:pPr>
            <w:r w:rsidRPr="00403D9E">
              <w:rPr>
                <w:rFonts w:eastAsia="Arial" w:cs="Arial"/>
                <w:szCs w:val="24"/>
              </w:rPr>
              <w:t>[</w:t>
            </w:r>
            <w:r w:rsidR="000268B0">
              <w:rPr>
                <w:rFonts w:eastAsia="Arial" w:cs="Arial"/>
                <w:i/>
                <w:szCs w:val="24"/>
              </w:rPr>
              <w:t>Applicant</w:t>
            </w:r>
            <w:r w:rsidRPr="00403D9E">
              <w:rPr>
                <w:rFonts w:eastAsia="Arial" w:cs="Arial"/>
                <w:i/>
                <w:szCs w:val="24"/>
              </w:rPr>
              <w:t xml:space="preserve"> Appearance information</w:t>
            </w:r>
            <w:r w:rsidRPr="00403D9E">
              <w:rPr>
                <w:rFonts w:eastAsia="Arial" w:cs="Arial"/>
                <w:szCs w:val="24"/>
              </w:rPr>
              <w:t>]</w:t>
            </w:r>
          </w:p>
          <w:p w14:paraId="0E2CECC5" w14:textId="208CA234" w:rsidR="006A6EDD" w:rsidRDefault="00C07EE0" w:rsidP="00A35830">
            <w:pPr>
              <w:widowControl w:val="0"/>
              <w:spacing w:after="120" w:line="276" w:lineRule="auto"/>
              <w:jc w:val="left"/>
              <w:rPr>
                <w:rFonts w:eastAsia="Arial" w:cs="Arial"/>
                <w:szCs w:val="24"/>
              </w:rPr>
            </w:pPr>
            <w:r w:rsidRPr="00403D9E">
              <w:rPr>
                <w:rFonts w:eastAsia="Arial" w:cs="Arial"/>
                <w:szCs w:val="24"/>
              </w:rPr>
              <w:t>[</w:t>
            </w:r>
            <w:r w:rsidR="000268B0">
              <w:rPr>
                <w:rFonts w:eastAsia="Arial" w:cs="Arial"/>
                <w:i/>
                <w:szCs w:val="24"/>
              </w:rPr>
              <w:t>Respondent</w:t>
            </w:r>
            <w:r w:rsidRPr="00403D9E">
              <w:rPr>
                <w:rFonts w:eastAsia="Arial" w:cs="Arial"/>
                <w:i/>
                <w:szCs w:val="24"/>
              </w:rPr>
              <w:t xml:space="preserve"> Appearance information</w:t>
            </w:r>
            <w:r>
              <w:rPr>
                <w:rFonts w:eastAsia="Arial" w:cs="Arial"/>
                <w:szCs w:val="24"/>
              </w:rPr>
              <w:t>]</w:t>
            </w:r>
          </w:p>
          <w:p w14:paraId="11D04397" w14:textId="08C6B288" w:rsidR="00D55151" w:rsidRPr="009C73F3" w:rsidRDefault="003811E8" w:rsidP="00A35830">
            <w:pPr>
              <w:spacing w:before="240" w:after="240"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</w:tc>
      </w:tr>
    </w:tbl>
    <w:tbl>
      <w:tblPr>
        <w:tblStyle w:val="TableGrid6"/>
        <w:tblW w:w="5002" w:type="pct"/>
        <w:tblInd w:w="-5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567"/>
        <w:gridCol w:w="9467"/>
      </w:tblGrid>
      <w:tr w:rsidR="00563B14" w:rsidRPr="00F37BC1" w14:paraId="789E3A37" w14:textId="77777777" w:rsidTr="000E2DA0">
        <w:tc>
          <w:tcPr>
            <w:tcW w:w="204" w:type="pct"/>
            <w:tcBorders>
              <w:top w:val="nil"/>
              <w:left w:val="single" w:sz="4" w:space="0" w:color="auto"/>
              <w:bottom w:val="nil"/>
            </w:tcBorders>
          </w:tcPr>
          <w:p w14:paraId="00444A46" w14:textId="77777777" w:rsidR="00563B14" w:rsidRPr="00D55151" w:rsidRDefault="00563B14" w:rsidP="00563B14">
            <w:pPr>
              <w:pStyle w:val="ListParagraph"/>
              <w:numPr>
                <w:ilvl w:val="0"/>
                <w:numId w:val="29"/>
              </w:numPr>
              <w:tabs>
                <w:tab w:val="left" w:pos="575"/>
              </w:tabs>
              <w:spacing w:after="120" w:line="276" w:lineRule="auto"/>
              <w:contextualSpacing w:val="0"/>
              <w:rPr>
                <w:rFonts w:cs="Arial"/>
                <w:lang w:val="en-AU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</w:tcPr>
          <w:p w14:paraId="56E21D52" w14:textId="77777777" w:rsidR="00563B14" w:rsidRPr="00F37BC1" w:rsidRDefault="00563B14" w:rsidP="00563B14">
            <w:pPr>
              <w:pStyle w:val="ListParagraph"/>
              <w:numPr>
                <w:ilvl w:val="0"/>
                <w:numId w:val="30"/>
              </w:numPr>
              <w:tabs>
                <w:tab w:val="left" w:pos="575"/>
              </w:tabs>
              <w:spacing w:after="120" w:line="276" w:lineRule="auto"/>
              <w:contextualSpacing w:val="0"/>
              <w:rPr>
                <w:rFonts w:cs="Arial"/>
                <w:lang w:val="en-AU"/>
              </w:rPr>
            </w:pPr>
          </w:p>
        </w:tc>
        <w:tc>
          <w:tcPr>
            <w:tcW w:w="4525" w:type="pct"/>
            <w:tcBorders>
              <w:top w:val="nil"/>
              <w:bottom w:val="nil"/>
              <w:right w:val="single" w:sz="4" w:space="0" w:color="auto"/>
            </w:tcBorders>
          </w:tcPr>
          <w:p w14:paraId="3B8BADFB" w14:textId="005AAF36" w:rsidR="00563B14" w:rsidRPr="00F37BC1" w:rsidRDefault="00563B14" w:rsidP="00563B14">
            <w:pPr>
              <w:tabs>
                <w:tab w:val="left" w:pos="575"/>
              </w:tabs>
              <w:spacing w:after="120" w:line="276" w:lineRule="auto"/>
              <w:rPr>
                <w:rFonts w:eastAsia="Arial" w:cs="Arial"/>
                <w:lang w:val="en-AU"/>
              </w:rPr>
            </w:pPr>
            <w:r>
              <w:rPr>
                <w:rFonts w:eastAsia="Arial" w:cs="Arial"/>
                <w:lang w:val="en-AU"/>
              </w:rPr>
              <w:t>T</w:t>
            </w:r>
            <w:r w:rsidRPr="00F37BC1">
              <w:rPr>
                <w:rFonts w:eastAsia="Arial" w:cs="Arial"/>
                <w:lang w:val="en-AU"/>
              </w:rPr>
              <w:t xml:space="preserve">he </w:t>
            </w:r>
            <w:r w:rsidR="00BB1864">
              <w:rPr>
                <w:rFonts w:eastAsia="Arial" w:cs="Arial"/>
                <w:lang w:val="en-AU"/>
              </w:rPr>
              <w:t>Attorney-General considers that the remand of the Respondent under section 15</w:t>
            </w:r>
            <w:r w:rsidR="00EB6FC7">
              <w:rPr>
                <w:rFonts w:eastAsia="Arial" w:cs="Arial"/>
                <w:lang w:val="en-AU"/>
              </w:rPr>
              <w:t>(B)(4)</w:t>
            </w:r>
            <w:r w:rsidR="00BB1864">
              <w:rPr>
                <w:rFonts w:eastAsia="Arial" w:cs="Arial"/>
                <w:lang w:val="en-AU"/>
              </w:rPr>
              <w:t xml:space="preserve"> of the </w:t>
            </w:r>
            <w:r w:rsidR="00BB1864">
              <w:rPr>
                <w:rFonts w:eastAsia="Arial" w:cs="Arial"/>
                <w:i/>
                <w:iCs/>
                <w:lang w:val="en-AU"/>
              </w:rPr>
              <w:t xml:space="preserve">Extradition Act </w:t>
            </w:r>
            <w:r w:rsidR="00BB1864" w:rsidRPr="00BB1864">
              <w:rPr>
                <w:rFonts w:eastAsia="Arial" w:cs="Arial"/>
                <w:i/>
                <w:iCs/>
                <w:lang w:val="en-AU"/>
              </w:rPr>
              <w:t>1988</w:t>
            </w:r>
            <w:r w:rsidR="00BB1864">
              <w:rPr>
                <w:rFonts w:eastAsia="Arial" w:cs="Arial"/>
                <w:lang w:val="en-AU"/>
              </w:rPr>
              <w:t xml:space="preserve"> (</w:t>
            </w:r>
            <w:proofErr w:type="spellStart"/>
            <w:r w:rsidR="00BB1864">
              <w:rPr>
                <w:rFonts w:eastAsia="Arial" w:cs="Arial"/>
                <w:lang w:val="en-AU"/>
              </w:rPr>
              <w:t>Cth</w:t>
            </w:r>
            <w:proofErr w:type="spellEnd"/>
            <w:r w:rsidR="00BB1864">
              <w:rPr>
                <w:rFonts w:eastAsia="Arial" w:cs="Arial"/>
                <w:lang w:val="en-AU"/>
              </w:rPr>
              <w:t xml:space="preserve">) should cease and has directed the Court to make orders for the Respondent’s release. </w:t>
            </w:r>
          </w:p>
        </w:tc>
      </w:tr>
      <w:tr w:rsidR="00563B14" w:rsidRPr="00F37BC1" w14:paraId="1717A14B" w14:textId="77777777" w:rsidTr="00194444">
        <w:trPr>
          <w:trHeight w:val="951"/>
        </w:trPr>
        <w:tc>
          <w:tcPr>
            <w:tcW w:w="204" w:type="pct"/>
            <w:tcBorders>
              <w:top w:val="nil"/>
              <w:left w:val="single" w:sz="4" w:space="0" w:color="auto"/>
              <w:bottom w:val="nil"/>
            </w:tcBorders>
          </w:tcPr>
          <w:p w14:paraId="7E725D5D" w14:textId="77777777" w:rsidR="00563B14" w:rsidRPr="00D55151" w:rsidRDefault="00563B14" w:rsidP="00563B14">
            <w:pPr>
              <w:pStyle w:val="ListParagraph"/>
              <w:numPr>
                <w:ilvl w:val="0"/>
                <w:numId w:val="29"/>
              </w:numPr>
              <w:tabs>
                <w:tab w:val="left" w:pos="575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</w:tcPr>
          <w:p w14:paraId="0474C20F" w14:textId="77777777" w:rsidR="00563B14" w:rsidRPr="00F37BC1" w:rsidRDefault="00563B14" w:rsidP="00563B14">
            <w:pPr>
              <w:pStyle w:val="ListParagraph"/>
              <w:numPr>
                <w:ilvl w:val="0"/>
                <w:numId w:val="30"/>
              </w:numPr>
              <w:tabs>
                <w:tab w:val="left" w:pos="575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25" w:type="pct"/>
            <w:tcBorders>
              <w:top w:val="nil"/>
              <w:bottom w:val="nil"/>
              <w:right w:val="single" w:sz="4" w:space="0" w:color="auto"/>
            </w:tcBorders>
          </w:tcPr>
          <w:p w14:paraId="0E4563F0" w14:textId="39002EE3" w:rsidR="00563B14" w:rsidRDefault="00563B14" w:rsidP="00563B14">
            <w:pPr>
              <w:tabs>
                <w:tab w:val="left" w:pos="575"/>
              </w:tabs>
              <w:spacing w:after="120" w:line="276" w:lineRule="auto"/>
              <w:rPr>
                <w:rFonts w:eastAsia="Arial" w:cs="Arial"/>
              </w:rPr>
            </w:pPr>
            <w:r>
              <w:rPr>
                <w:rFonts w:eastAsia="Arial" w:cs="Arial"/>
                <w:lang w:val="en-AU"/>
              </w:rPr>
              <w:t>T</w:t>
            </w:r>
            <w:r w:rsidRPr="00F37BC1">
              <w:rPr>
                <w:rFonts w:eastAsia="Arial" w:cs="Arial"/>
                <w:lang w:val="en-AU"/>
              </w:rPr>
              <w:t xml:space="preserve">he </w:t>
            </w:r>
            <w:r>
              <w:rPr>
                <w:rFonts w:eastAsia="Arial" w:cs="Arial"/>
                <w:lang w:val="en-AU"/>
              </w:rPr>
              <w:t xml:space="preserve">Magistrate is satisfied </w:t>
            </w:r>
            <w:r w:rsidR="00194444">
              <w:rPr>
                <w:rFonts w:eastAsia="Arial" w:cs="Arial"/>
                <w:lang w:val="en-AU"/>
              </w:rPr>
              <w:t>under section 17(3)(a)(</w:t>
            </w:r>
            <w:proofErr w:type="spellStart"/>
            <w:r w:rsidR="00194444">
              <w:rPr>
                <w:rFonts w:eastAsia="Arial" w:cs="Arial"/>
                <w:lang w:val="en-AU"/>
              </w:rPr>
              <w:t>i</w:t>
            </w:r>
            <w:proofErr w:type="spellEnd"/>
            <w:r w:rsidR="00194444">
              <w:rPr>
                <w:rFonts w:eastAsia="Arial" w:cs="Arial"/>
                <w:lang w:val="en-AU"/>
              </w:rPr>
              <w:t xml:space="preserve">) and (b) </w:t>
            </w:r>
            <w:r>
              <w:rPr>
                <w:rFonts w:eastAsia="Arial" w:cs="Arial"/>
                <w:lang w:val="en-AU"/>
              </w:rPr>
              <w:t xml:space="preserve">that an extradition request under subparagraph </w:t>
            </w:r>
            <w:r w:rsidR="00194444">
              <w:rPr>
                <w:rFonts w:eastAsia="Arial" w:cs="Arial"/>
                <w:lang w:val="en-AU"/>
              </w:rPr>
              <w:t>section 17</w:t>
            </w:r>
            <w:r>
              <w:rPr>
                <w:rFonts w:eastAsia="Arial" w:cs="Arial"/>
                <w:lang w:val="en-AU"/>
              </w:rPr>
              <w:t xml:space="preserve">(2A)(a)(ii) of the </w:t>
            </w:r>
            <w:r w:rsidRPr="00344A12">
              <w:rPr>
                <w:rFonts w:eastAsia="Arial" w:cs="Arial"/>
                <w:i/>
                <w:iCs/>
                <w:lang w:val="en-AU"/>
              </w:rPr>
              <w:t>Extradition Act 1988</w:t>
            </w:r>
            <w:r>
              <w:rPr>
                <w:rFonts w:eastAsia="Arial" w:cs="Arial"/>
                <w:lang w:val="en-AU"/>
              </w:rPr>
              <w:t xml:space="preserve"> (</w:t>
            </w:r>
            <w:proofErr w:type="spellStart"/>
            <w:r>
              <w:rPr>
                <w:rFonts w:eastAsia="Arial" w:cs="Arial"/>
                <w:lang w:val="en-AU"/>
              </w:rPr>
              <w:t>Cth</w:t>
            </w:r>
            <w:proofErr w:type="spellEnd"/>
            <w:r>
              <w:rPr>
                <w:rFonts w:eastAsia="Arial" w:cs="Arial"/>
                <w:lang w:val="en-AU"/>
              </w:rPr>
              <w:t xml:space="preserve">) was likely to be received in relation to the Respondent within a particular period </w:t>
            </w:r>
            <w:r w:rsidR="00194444">
              <w:rPr>
                <w:rFonts w:eastAsia="Arial" w:cs="Arial"/>
                <w:lang w:val="en-AU"/>
              </w:rPr>
              <w:t xml:space="preserve">but </w:t>
            </w:r>
            <w:r w:rsidRPr="00194444">
              <w:rPr>
                <w:rFonts w:eastAsia="Arial" w:cs="Arial"/>
                <w:lang w:val="en-AU"/>
              </w:rPr>
              <w:t>the request was not received</w:t>
            </w:r>
            <w:r>
              <w:rPr>
                <w:rFonts w:eastAsia="Arial" w:cs="Arial"/>
                <w:lang w:val="en-AU"/>
              </w:rPr>
              <w:t xml:space="preserve"> within the period.</w:t>
            </w:r>
          </w:p>
        </w:tc>
      </w:tr>
      <w:tr w:rsidR="00563B14" w:rsidRPr="00F37BC1" w14:paraId="44F7A71C" w14:textId="77777777" w:rsidTr="00A8237E">
        <w:tc>
          <w:tcPr>
            <w:tcW w:w="204" w:type="pct"/>
            <w:tcBorders>
              <w:top w:val="nil"/>
              <w:bottom w:val="nil"/>
            </w:tcBorders>
          </w:tcPr>
          <w:p w14:paraId="692C4D7C" w14:textId="77777777" w:rsidR="00563B14" w:rsidRPr="00D55151" w:rsidRDefault="00563B14" w:rsidP="00563B14">
            <w:pPr>
              <w:pStyle w:val="ListParagraph"/>
              <w:numPr>
                <w:ilvl w:val="0"/>
                <w:numId w:val="29"/>
              </w:numPr>
              <w:tabs>
                <w:tab w:val="left" w:pos="575"/>
              </w:tabs>
              <w:spacing w:after="120" w:line="276" w:lineRule="auto"/>
              <w:contextualSpacing w:val="0"/>
              <w:rPr>
                <w:rFonts w:cs="Arial"/>
                <w:lang w:val="en-AU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</w:tcPr>
          <w:p w14:paraId="63A5717A" w14:textId="77777777" w:rsidR="00563B14" w:rsidRPr="00F37BC1" w:rsidRDefault="00563B14" w:rsidP="00563B14">
            <w:pPr>
              <w:pStyle w:val="ListParagraph"/>
              <w:numPr>
                <w:ilvl w:val="0"/>
                <w:numId w:val="30"/>
              </w:numPr>
              <w:tabs>
                <w:tab w:val="left" w:pos="575"/>
              </w:tabs>
              <w:spacing w:after="120" w:line="276" w:lineRule="auto"/>
              <w:contextualSpacing w:val="0"/>
              <w:rPr>
                <w:rFonts w:cs="Arial"/>
                <w:lang w:val="en-AU"/>
              </w:rPr>
            </w:pPr>
          </w:p>
        </w:tc>
        <w:tc>
          <w:tcPr>
            <w:tcW w:w="4525" w:type="pct"/>
            <w:tcBorders>
              <w:top w:val="nil"/>
              <w:bottom w:val="nil"/>
            </w:tcBorders>
          </w:tcPr>
          <w:p w14:paraId="5CFF3095" w14:textId="0466D178" w:rsidR="00563B14" w:rsidRPr="00F37BC1" w:rsidRDefault="00563B14" w:rsidP="00563B14">
            <w:pPr>
              <w:tabs>
                <w:tab w:val="left" w:pos="575"/>
              </w:tabs>
              <w:spacing w:after="120" w:line="276" w:lineRule="auto"/>
              <w:rPr>
                <w:rFonts w:eastAsia="Arial" w:cs="Arial"/>
                <w:lang w:val="en-AU"/>
              </w:rPr>
            </w:pPr>
            <w:r>
              <w:rPr>
                <w:rFonts w:eastAsia="Arial" w:cs="Arial"/>
                <w:lang w:val="en-AU"/>
              </w:rPr>
              <w:t>T</w:t>
            </w:r>
            <w:r w:rsidRPr="00F37BC1">
              <w:rPr>
                <w:rFonts w:eastAsia="Arial" w:cs="Arial"/>
                <w:lang w:val="en-AU"/>
              </w:rPr>
              <w:t xml:space="preserve">he </w:t>
            </w:r>
            <w:r>
              <w:rPr>
                <w:rFonts w:eastAsia="Arial" w:cs="Arial"/>
                <w:lang w:val="en-AU"/>
              </w:rPr>
              <w:t>Magistrate</w:t>
            </w:r>
            <w:r w:rsidDel="0036095E">
              <w:rPr>
                <w:rFonts w:eastAsia="Arial" w:cs="Arial"/>
                <w:lang w:val="en-AU"/>
              </w:rPr>
              <w:t xml:space="preserve"> </w:t>
            </w:r>
            <w:r>
              <w:rPr>
                <w:rFonts w:eastAsia="Arial" w:cs="Arial"/>
                <w:lang w:val="en-AU"/>
              </w:rPr>
              <w:t xml:space="preserve">is satisfied </w:t>
            </w:r>
            <w:r w:rsidR="00194444">
              <w:rPr>
                <w:rFonts w:eastAsia="Arial" w:cs="Arial"/>
                <w:lang w:val="en-AU"/>
              </w:rPr>
              <w:t xml:space="preserve">under section 17(3)(a)(ii) and (b) </w:t>
            </w:r>
            <w:r>
              <w:rPr>
                <w:rFonts w:eastAsia="Arial" w:cs="Arial"/>
                <w:lang w:val="en-AU"/>
              </w:rPr>
              <w:t xml:space="preserve">that under </w:t>
            </w:r>
            <w:r w:rsidR="00194444">
              <w:rPr>
                <w:rFonts w:eastAsia="Arial" w:cs="Arial"/>
                <w:lang w:val="en-AU"/>
              </w:rPr>
              <w:t>section 17</w:t>
            </w:r>
            <w:r>
              <w:rPr>
                <w:rFonts w:eastAsia="Arial" w:cs="Arial"/>
                <w:lang w:val="en-AU"/>
              </w:rPr>
              <w:t xml:space="preserve">(2A)(a)(iii) or (2A)(b) of </w:t>
            </w:r>
            <w:r w:rsidRPr="00344A12">
              <w:rPr>
                <w:rFonts w:eastAsia="Arial" w:cs="Arial"/>
                <w:i/>
                <w:iCs/>
                <w:lang w:val="en-AU"/>
              </w:rPr>
              <w:t>Extradition Act 1988</w:t>
            </w:r>
            <w:r>
              <w:rPr>
                <w:rFonts w:eastAsia="Arial" w:cs="Arial"/>
                <w:lang w:val="en-AU"/>
              </w:rPr>
              <w:t xml:space="preserve"> (</w:t>
            </w:r>
            <w:proofErr w:type="spellStart"/>
            <w:r>
              <w:rPr>
                <w:rFonts w:eastAsia="Arial" w:cs="Arial"/>
                <w:lang w:val="en-AU"/>
              </w:rPr>
              <w:t>Cth</w:t>
            </w:r>
            <w:proofErr w:type="spellEnd"/>
            <w:r>
              <w:rPr>
                <w:rFonts w:eastAsia="Arial" w:cs="Arial"/>
                <w:lang w:val="en-AU"/>
              </w:rPr>
              <w:t xml:space="preserve">) a decision was likely to be made to give, or not to give, a notice under subsection 16(1) in relation to the Respondent within a particular period </w:t>
            </w:r>
            <w:r w:rsidR="004D4D9B">
              <w:rPr>
                <w:rFonts w:eastAsia="Arial" w:cs="Arial"/>
                <w:lang w:val="en-AU"/>
              </w:rPr>
              <w:t xml:space="preserve">but </w:t>
            </w:r>
            <w:r w:rsidRPr="004D4D9B">
              <w:rPr>
                <w:rFonts w:eastAsia="Arial" w:cs="Arial"/>
                <w:lang w:val="en-AU"/>
              </w:rPr>
              <w:t>the decision was not made</w:t>
            </w:r>
            <w:r>
              <w:rPr>
                <w:rFonts w:eastAsia="Arial" w:cs="Arial"/>
                <w:lang w:val="en-AU"/>
              </w:rPr>
              <w:t xml:space="preserve"> within the period.</w:t>
            </w:r>
          </w:p>
        </w:tc>
      </w:tr>
      <w:tr w:rsidR="004F0162" w:rsidRPr="00F37BC1" w14:paraId="65EDFA54" w14:textId="77777777" w:rsidTr="0020741A">
        <w:tc>
          <w:tcPr>
            <w:tcW w:w="204" w:type="pct"/>
            <w:tcBorders>
              <w:top w:val="nil"/>
              <w:bottom w:val="single" w:sz="4" w:space="0" w:color="auto"/>
            </w:tcBorders>
          </w:tcPr>
          <w:p w14:paraId="5182FA15" w14:textId="77777777" w:rsidR="004F0162" w:rsidRPr="00D55151" w:rsidRDefault="004F0162" w:rsidP="00563B14">
            <w:pPr>
              <w:pStyle w:val="ListParagraph"/>
              <w:numPr>
                <w:ilvl w:val="0"/>
                <w:numId w:val="29"/>
              </w:numPr>
              <w:tabs>
                <w:tab w:val="left" w:pos="575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271" w:type="pct"/>
            <w:tcBorders>
              <w:top w:val="nil"/>
              <w:bottom w:val="single" w:sz="4" w:space="0" w:color="auto"/>
            </w:tcBorders>
          </w:tcPr>
          <w:p w14:paraId="28C0D6CA" w14:textId="77777777" w:rsidR="004F0162" w:rsidRPr="00F37BC1" w:rsidRDefault="004F0162" w:rsidP="00563B14">
            <w:pPr>
              <w:pStyle w:val="ListParagraph"/>
              <w:numPr>
                <w:ilvl w:val="0"/>
                <w:numId w:val="30"/>
              </w:numPr>
              <w:tabs>
                <w:tab w:val="left" w:pos="575"/>
              </w:tabs>
              <w:spacing w:after="120" w:line="276" w:lineRule="auto"/>
              <w:contextualSpacing w:val="0"/>
              <w:rPr>
                <w:rFonts w:cs="Arial"/>
              </w:rPr>
            </w:pPr>
          </w:p>
        </w:tc>
        <w:tc>
          <w:tcPr>
            <w:tcW w:w="4525" w:type="pct"/>
            <w:tcBorders>
              <w:top w:val="nil"/>
              <w:bottom w:val="single" w:sz="4" w:space="0" w:color="auto"/>
            </w:tcBorders>
          </w:tcPr>
          <w:p w14:paraId="08FCD116" w14:textId="61949CE4" w:rsidR="004F0162" w:rsidRDefault="004F0162" w:rsidP="00563B14">
            <w:pPr>
              <w:tabs>
                <w:tab w:val="left" w:pos="575"/>
              </w:tabs>
              <w:spacing w:after="12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The Magistrate is satisfied under </w:t>
            </w:r>
            <w:r w:rsidR="004D4D9B">
              <w:rPr>
                <w:rFonts w:eastAsia="Arial" w:cs="Arial"/>
              </w:rPr>
              <w:t>section 19</w:t>
            </w:r>
            <w:r>
              <w:rPr>
                <w:rFonts w:eastAsia="Arial" w:cs="Arial"/>
              </w:rPr>
              <w:t xml:space="preserve">(10)(a) of the </w:t>
            </w:r>
            <w:r>
              <w:rPr>
                <w:rFonts w:eastAsia="Arial" w:cs="Arial"/>
                <w:i/>
                <w:iCs/>
              </w:rPr>
              <w:t xml:space="preserve">Extradition Act </w:t>
            </w:r>
            <w:r w:rsidRPr="004F0162">
              <w:rPr>
                <w:rFonts w:eastAsia="Arial" w:cs="Arial"/>
                <w:i/>
                <w:iCs/>
              </w:rPr>
              <w:t>1988</w:t>
            </w:r>
            <w:r>
              <w:rPr>
                <w:rFonts w:eastAsia="Arial" w:cs="Arial"/>
              </w:rPr>
              <w:t xml:space="preserve"> (</w:t>
            </w:r>
            <w:proofErr w:type="spellStart"/>
            <w:r>
              <w:rPr>
                <w:rFonts w:eastAsia="Arial" w:cs="Arial"/>
              </w:rPr>
              <w:t>Cth</w:t>
            </w:r>
            <w:proofErr w:type="spellEnd"/>
            <w:r>
              <w:rPr>
                <w:rFonts w:eastAsia="Arial" w:cs="Arial"/>
              </w:rPr>
              <w:t xml:space="preserve">) </w:t>
            </w:r>
            <w:r w:rsidRPr="004F0162">
              <w:rPr>
                <w:rFonts w:eastAsia="Arial" w:cs="Arial"/>
              </w:rPr>
              <w:t>that</w:t>
            </w:r>
            <w:r>
              <w:rPr>
                <w:rFonts w:eastAsia="Arial" w:cs="Arial"/>
              </w:rPr>
              <w:t xml:space="preserve"> the Respondent is not eligible for surrender to the extradition country seeking surrender.</w:t>
            </w:r>
          </w:p>
        </w:tc>
      </w:tr>
    </w:tbl>
    <w:p w14:paraId="0CFAA19E" w14:textId="77777777" w:rsidR="0089241E" w:rsidRDefault="0089241E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b/>
          <w:sz w:val="12"/>
        </w:rPr>
      </w:pPr>
      <w:r>
        <w:rPr>
          <w:rFonts w:cs="Arial"/>
          <w:b/>
          <w:sz w:val="12"/>
        </w:rPr>
        <w:br w:type="page"/>
      </w:r>
    </w:p>
    <w:p w14:paraId="32A5F252" w14:textId="77777777" w:rsidR="00B9489A" w:rsidRPr="00FD6F44" w:rsidRDefault="00B9489A" w:rsidP="00A35830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9610"/>
      </w:tblGrid>
      <w:tr w:rsidR="00C53C5A" w14:paraId="348BAE70" w14:textId="77777777" w:rsidTr="00A35830">
        <w:tc>
          <w:tcPr>
            <w:tcW w:w="10461" w:type="dxa"/>
            <w:gridSpan w:val="3"/>
          </w:tcPr>
          <w:p w14:paraId="47B077BD" w14:textId="77777777" w:rsidR="00C53C5A" w:rsidRPr="005F0DAC" w:rsidRDefault="00C53C5A" w:rsidP="00A35830">
            <w:pPr>
              <w:spacing w:before="240" w:line="276" w:lineRule="auto"/>
              <w:rPr>
                <w:rFonts w:cs="Arial"/>
                <w:b/>
                <w:sz w:val="22"/>
                <w:szCs w:val="22"/>
              </w:rPr>
            </w:pPr>
            <w:r w:rsidRPr="005F0DAC">
              <w:rPr>
                <w:rFonts w:cs="Arial"/>
                <w:b/>
                <w:sz w:val="22"/>
                <w:szCs w:val="22"/>
              </w:rPr>
              <w:t>Order</w:t>
            </w:r>
          </w:p>
          <w:p w14:paraId="6EB23A6E" w14:textId="77777777" w:rsidR="00C53C5A" w:rsidRPr="00FD6F44" w:rsidRDefault="00C53C5A" w:rsidP="00A35830">
            <w:pPr>
              <w:spacing w:before="240" w:after="240" w:line="276" w:lineRule="auto"/>
              <w:rPr>
                <w:rFonts w:cs="Arial"/>
                <w:iCs/>
                <w:color w:val="538135" w:themeColor="accent6" w:themeShade="BF"/>
              </w:rPr>
            </w:pPr>
            <w:r w:rsidRPr="00FD6F44">
              <w:rPr>
                <w:rFonts w:cs="Arial"/>
                <w:b/>
              </w:rPr>
              <w:t>Date of Order</w:t>
            </w:r>
            <w:r w:rsidR="00695657" w:rsidRPr="00FD6F44">
              <w:rPr>
                <w:rFonts w:cs="Arial"/>
              </w:rPr>
              <w:t>:</w:t>
            </w:r>
            <w:r w:rsidR="00A87D38">
              <w:rPr>
                <w:rFonts w:cs="Arial"/>
              </w:rPr>
              <w:t xml:space="preserve"> [</w:t>
            </w:r>
            <w:r w:rsidR="00A87D38" w:rsidRPr="00A87D38">
              <w:rPr>
                <w:rFonts w:cs="Arial"/>
                <w:i/>
              </w:rPr>
              <w:t>date</w:t>
            </w:r>
            <w:r w:rsidR="00A87D38">
              <w:rPr>
                <w:rFonts w:cs="Arial"/>
              </w:rPr>
              <w:t>]</w:t>
            </w:r>
          </w:p>
          <w:p w14:paraId="18044940" w14:textId="77777777" w:rsidR="00C53C5A" w:rsidRPr="00FD6F44" w:rsidRDefault="00C53C5A" w:rsidP="00A35830">
            <w:pPr>
              <w:spacing w:before="240" w:after="120" w:line="276" w:lineRule="auto"/>
              <w:rPr>
                <w:rFonts w:cs="Arial"/>
                <w:b/>
              </w:rPr>
            </w:pPr>
            <w:r w:rsidRPr="00FD6F44">
              <w:rPr>
                <w:rFonts w:cs="Arial"/>
                <w:b/>
              </w:rPr>
              <w:t>Terms of Order</w:t>
            </w:r>
          </w:p>
          <w:p w14:paraId="4E02494A" w14:textId="77777777" w:rsidR="00C53C5A" w:rsidRDefault="00FD6F44" w:rsidP="00A35830">
            <w:pPr>
              <w:spacing w:after="120" w:line="276" w:lineRule="auto"/>
              <w:ind w:left="459" w:right="142" w:hanging="459"/>
              <w:rPr>
                <w:rFonts w:cs="Arial"/>
              </w:rPr>
            </w:pPr>
            <w:r w:rsidRPr="00FD6F44">
              <w:rPr>
                <w:rFonts w:cs="Arial"/>
              </w:rPr>
              <w:t>It is ordered that:</w:t>
            </w:r>
          </w:p>
          <w:p w14:paraId="59A89C94" w14:textId="19672C07" w:rsidR="008B4AE1" w:rsidRPr="00FD6F44" w:rsidRDefault="008B4AE1" w:rsidP="00877567">
            <w:pPr>
              <w:spacing w:after="120" w:line="276" w:lineRule="auto"/>
              <w:ind w:right="142"/>
              <w:rPr>
                <w:rFonts w:cs="Arial"/>
              </w:rPr>
            </w:pPr>
          </w:p>
        </w:tc>
      </w:tr>
      <w:tr w:rsidR="00490623" w14:paraId="1914E346" w14:textId="77777777" w:rsidTr="00490623">
        <w:tc>
          <w:tcPr>
            <w:tcW w:w="426" w:type="dxa"/>
          </w:tcPr>
          <w:p w14:paraId="7DA0D946" w14:textId="22DC1616" w:rsidR="00490623" w:rsidRPr="00490623" w:rsidRDefault="00490623" w:rsidP="00490623">
            <w:pPr>
              <w:pStyle w:val="ListParagraph"/>
              <w:numPr>
                <w:ilvl w:val="0"/>
                <w:numId w:val="33"/>
              </w:numPr>
              <w:spacing w:after="120" w:line="276" w:lineRule="auto"/>
              <w:contextualSpacing w:val="0"/>
              <w:jc w:val="left"/>
              <w:rPr>
                <w:rFonts w:cs="Arial"/>
                <w:bCs/>
              </w:rPr>
            </w:pPr>
          </w:p>
        </w:tc>
        <w:tc>
          <w:tcPr>
            <w:tcW w:w="425" w:type="dxa"/>
            <w:vAlign w:val="center"/>
          </w:tcPr>
          <w:p w14:paraId="1EBC59D4" w14:textId="19854036" w:rsidR="00490623" w:rsidRPr="00490623" w:rsidRDefault="00490623" w:rsidP="00490623">
            <w:pPr>
              <w:spacing w:after="120" w:line="276" w:lineRule="auto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</w:t>
            </w:r>
          </w:p>
        </w:tc>
        <w:tc>
          <w:tcPr>
            <w:tcW w:w="9610" w:type="dxa"/>
            <w:vAlign w:val="center"/>
          </w:tcPr>
          <w:p w14:paraId="10B20921" w14:textId="76CEAAE7" w:rsidR="00490623" w:rsidRPr="00490623" w:rsidRDefault="00FE3150" w:rsidP="00490623">
            <w:pPr>
              <w:spacing w:after="120" w:line="276" w:lineRule="auto"/>
              <w:jc w:val="left"/>
              <w:rPr>
                <w:rFonts w:cs="Arial"/>
                <w:bCs/>
              </w:rPr>
            </w:pPr>
            <w:r>
              <w:rPr>
                <w:rFonts w:cs="Arial"/>
                <w:b/>
                <w:sz w:val="16"/>
              </w:rPr>
              <w:t>s</w:t>
            </w:r>
            <w:r w:rsidRPr="00545935">
              <w:rPr>
                <w:rFonts w:cs="Arial"/>
                <w:b/>
                <w:sz w:val="16"/>
              </w:rPr>
              <w:t>e</w:t>
            </w:r>
            <w:r>
              <w:rPr>
                <w:rFonts w:cs="Arial"/>
                <w:b/>
                <w:sz w:val="16"/>
              </w:rPr>
              <w:t xml:space="preserve">lect if respondent in custody </w:t>
            </w:r>
            <w:r w:rsidR="00490623">
              <w:rPr>
                <w:rFonts w:cs="Arial"/>
              </w:rPr>
              <w:t>The Respondent be released from custody</w:t>
            </w:r>
            <w:r w:rsidR="00C407E4">
              <w:rPr>
                <w:rFonts w:cs="Arial"/>
              </w:rPr>
              <w:t>.</w:t>
            </w:r>
          </w:p>
        </w:tc>
      </w:tr>
      <w:tr w:rsidR="00490623" w14:paraId="56C9C723" w14:textId="77777777" w:rsidTr="00490623">
        <w:tc>
          <w:tcPr>
            <w:tcW w:w="426" w:type="dxa"/>
          </w:tcPr>
          <w:p w14:paraId="181624A5" w14:textId="77777777" w:rsidR="00490623" w:rsidRPr="00490623" w:rsidRDefault="00490623" w:rsidP="00490623">
            <w:pPr>
              <w:pStyle w:val="ListParagraph"/>
              <w:numPr>
                <w:ilvl w:val="0"/>
                <w:numId w:val="33"/>
              </w:numPr>
              <w:spacing w:after="120" w:line="276" w:lineRule="auto"/>
              <w:contextualSpacing w:val="0"/>
              <w:jc w:val="left"/>
              <w:rPr>
                <w:rFonts w:cs="Arial"/>
                <w:bCs/>
              </w:rPr>
            </w:pPr>
          </w:p>
        </w:tc>
        <w:tc>
          <w:tcPr>
            <w:tcW w:w="425" w:type="dxa"/>
            <w:vAlign w:val="center"/>
          </w:tcPr>
          <w:p w14:paraId="2488829E" w14:textId="09B56531" w:rsidR="00490623" w:rsidRDefault="00FE3150" w:rsidP="00490623">
            <w:pPr>
              <w:spacing w:after="120" w:line="276" w:lineRule="auto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  <w:r w:rsidR="00490623">
              <w:rPr>
                <w:rFonts w:cs="Arial"/>
                <w:bCs/>
              </w:rPr>
              <w:t>.</w:t>
            </w:r>
          </w:p>
        </w:tc>
        <w:tc>
          <w:tcPr>
            <w:tcW w:w="9610" w:type="dxa"/>
            <w:vAlign w:val="center"/>
          </w:tcPr>
          <w:p w14:paraId="2407B57A" w14:textId="153AAC66" w:rsidR="00490623" w:rsidRDefault="00FE3150" w:rsidP="00490623">
            <w:pPr>
              <w:spacing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  <w:b/>
                <w:sz w:val="16"/>
              </w:rPr>
              <w:t>s</w:t>
            </w:r>
            <w:r w:rsidRPr="00545935">
              <w:rPr>
                <w:rFonts w:cs="Arial"/>
                <w:b/>
                <w:sz w:val="16"/>
              </w:rPr>
              <w:t>e</w:t>
            </w:r>
            <w:r>
              <w:rPr>
                <w:rFonts w:cs="Arial"/>
                <w:b/>
                <w:sz w:val="16"/>
              </w:rPr>
              <w:t xml:space="preserve">lect if respondent on bail </w:t>
            </w:r>
            <w:r w:rsidR="00490623">
              <w:rPr>
                <w:rFonts w:cs="Arial"/>
              </w:rPr>
              <w:t xml:space="preserve">The </w:t>
            </w:r>
            <w:proofErr w:type="spellStart"/>
            <w:r w:rsidR="00490623">
              <w:rPr>
                <w:rFonts w:cs="Arial"/>
              </w:rPr>
              <w:t>recognisances</w:t>
            </w:r>
            <w:proofErr w:type="spellEnd"/>
            <w:r w:rsidR="00490623">
              <w:rPr>
                <w:rFonts w:cs="Arial"/>
              </w:rPr>
              <w:t xml:space="preserve"> on which bail was granted to the Respondent be </w:t>
            </w:r>
            <w:r>
              <w:rPr>
                <w:rFonts w:cs="Arial"/>
              </w:rPr>
              <w:t>discharge</w:t>
            </w:r>
            <w:r w:rsidR="00490623">
              <w:rPr>
                <w:rFonts w:cs="Arial"/>
              </w:rPr>
              <w:t>d.</w:t>
            </w:r>
          </w:p>
        </w:tc>
      </w:tr>
      <w:tr w:rsidR="00490623" w14:paraId="64840180" w14:textId="77777777" w:rsidTr="00490623">
        <w:tc>
          <w:tcPr>
            <w:tcW w:w="426" w:type="dxa"/>
          </w:tcPr>
          <w:p w14:paraId="22912475" w14:textId="77777777" w:rsidR="00490623" w:rsidRPr="00490623" w:rsidRDefault="00490623" w:rsidP="00490623">
            <w:pPr>
              <w:pStyle w:val="ListParagraph"/>
              <w:numPr>
                <w:ilvl w:val="0"/>
                <w:numId w:val="33"/>
              </w:numPr>
              <w:spacing w:after="120" w:line="276" w:lineRule="auto"/>
              <w:contextualSpacing w:val="0"/>
              <w:jc w:val="left"/>
              <w:rPr>
                <w:rFonts w:cs="Arial"/>
                <w:bCs/>
              </w:rPr>
            </w:pPr>
          </w:p>
        </w:tc>
        <w:tc>
          <w:tcPr>
            <w:tcW w:w="425" w:type="dxa"/>
            <w:vAlign w:val="center"/>
          </w:tcPr>
          <w:p w14:paraId="35305DFE" w14:textId="0EF7B3D0" w:rsidR="00490623" w:rsidRDefault="00FE3150" w:rsidP="00490623">
            <w:pPr>
              <w:spacing w:after="120" w:line="276" w:lineRule="auto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490623">
              <w:rPr>
                <w:rFonts w:cs="Arial"/>
                <w:bCs/>
              </w:rPr>
              <w:t>.</w:t>
            </w:r>
          </w:p>
        </w:tc>
        <w:tc>
          <w:tcPr>
            <w:tcW w:w="9610" w:type="dxa"/>
            <w:vAlign w:val="center"/>
          </w:tcPr>
          <w:p w14:paraId="1B92A9AD" w14:textId="40D655CA" w:rsidR="00490623" w:rsidRDefault="00490623" w:rsidP="00490623">
            <w:pPr>
              <w:spacing w:after="120" w:line="276" w:lineRule="auto"/>
              <w:jc w:val="left"/>
              <w:rPr>
                <w:rFonts w:cs="Arial"/>
              </w:rPr>
            </w:pPr>
            <w:r w:rsidRPr="00205451">
              <w:rPr>
                <w:rFonts w:cs="Arial"/>
              </w:rPr>
              <w:t>[</w:t>
            </w:r>
            <w:r w:rsidRPr="00205451">
              <w:rPr>
                <w:rFonts w:cs="Arial"/>
                <w:i/>
              </w:rPr>
              <w:t>other orders</w:t>
            </w:r>
            <w:r w:rsidRPr="00205451">
              <w:rPr>
                <w:rFonts w:cs="Arial"/>
              </w:rPr>
              <w:t>].</w:t>
            </w:r>
          </w:p>
        </w:tc>
      </w:tr>
    </w:tbl>
    <w:p w14:paraId="4EBD4941" w14:textId="64D86DDC" w:rsidR="00C53C5A" w:rsidRDefault="00C53C5A" w:rsidP="00A35830">
      <w:pPr>
        <w:spacing w:before="240" w:line="276" w:lineRule="auto"/>
        <w:ind w:right="142"/>
        <w:rPr>
          <w:rFonts w:cs="Arial"/>
          <w:b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F0BFD" w:rsidRPr="008E055C" w14:paraId="50EE49F4" w14:textId="77777777" w:rsidTr="002751A7">
        <w:tc>
          <w:tcPr>
            <w:tcW w:w="10457" w:type="dxa"/>
          </w:tcPr>
          <w:p w14:paraId="5F539A03" w14:textId="7321F1F1" w:rsidR="002F0BFD" w:rsidRPr="008B4AE1" w:rsidRDefault="008B4AE1" w:rsidP="00A35830">
            <w:pPr>
              <w:widowControl w:val="0"/>
              <w:spacing w:before="240" w:line="276" w:lineRule="auto"/>
              <w:ind w:right="176"/>
              <w:rPr>
                <w:rFonts w:cs="Arial"/>
                <w:b/>
                <w:lang w:val="en-AU"/>
              </w:rPr>
            </w:pPr>
            <w:r w:rsidRPr="008B4AE1">
              <w:rPr>
                <w:rFonts w:cs="Arial"/>
                <w:b/>
                <w:lang w:val="en-AU"/>
              </w:rPr>
              <w:t>Authentication</w:t>
            </w:r>
          </w:p>
          <w:p w14:paraId="2548520A" w14:textId="77777777" w:rsidR="002F0BFD" w:rsidRPr="008E055C" w:rsidRDefault="002F0BFD" w:rsidP="00A35830">
            <w:pPr>
              <w:spacing w:before="600" w:line="276" w:lineRule="auto"/>
              <w:ind w:right="176"/>
              <w:rPr>
                <w:rFonts w:cs="Arial"/>
              </w:rPr>
            </w:pPr>
            <w:r w:rsidRPr="008E055C">
              <w:rPr>
                <w:rFonts w:cs="Arial"/>
              </w:rPr>
              <w:t>…………………………………………</w:t>
            </w:r>
          </w:p>
          <w:p w14:paraId="62800127" w14:textId="1764F633" w:rsidR="002F0BFD" w:rsidRPr="00664478" w:rsidRDefault="002F0BFD" w:rsidP="00A35830">
            <w:pPr>
              <w:spacing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>Signature of</w:t>
            </w:r>
            <w:r w:rsidR="001662A7">
              <w:rPr>
                <w:rFonts w:cs="Arial"/>
              </w:rPr>
              <w:t xml:space="preserve"> Magistrate</w:t>
            </w:r>
          </w:p>
          <w:p w14:paraId="63B925DC" w14:textId="77777777" w:rsidR="002F0BFD" w:rsidRPr="00641645" w:rsidRDefault="002F0BFD" w:rsidP="00A35830">
            <w:pPr>
              <w:spacing w:after="120"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Pr="00081A7C">
              <w:rPr>
                <w:rFonts w:cs="Arial"/>
                <w:i/>
              </w:rPr>
              <w:t>title and name</w:t>
            </w:r>
            <w:r>
              <w:rPr>
                <w:rFonts w:cs="Arial"/>
              </w:rPr>
              <w:t>]</w:t>
            </w:r>
          </w:p>
        </w:tc>
      </w:tr>
    </w:tbl>
    <w:p w14:paraId="35D7C9BF" w14:textId="77777777" w:rsidR="003637A7" w:rsidRPr="00545935" w:rsidRDefault="003637A7" w:rsidP="00A35830">
      <w:pPr>
        <w:spacing w:before="120" w:after="120" w:line="276" w:lineRule="auto"/>
        <w:rPr>
          <w:rFonts w:cs="Arial"/>
        </w:rPr>
      </w:pPr>
    </w:p>
    <w:sectPr w:rsidR="003637A7" w:rsidRPr="00545935" w:rsidSect="00F64C03">
      <w:headerReference w:type="default" r:id="rId8"/>
      <w:headerReference w:type="first" r:id="rId9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8DE6" w14:textId="77777777" w:rsidR="00545935" w:rsidRDefault="00545935" w:rsidP="00545935">
      <w:r>
        <w:separator/>
      </w:r>
    </w:p>
  </w:endnote>
  <w:endnote w:type="continuationSeparator" w:id="0">
    <w:p w14:paraId="26FC8CBE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8652" w14:textId="77777777" w:rsidR="00545935" w:rsidRDefault="00545935" w:rsidP="00545935">
      <w:r>
        <w:separator/>
      </w:r>
    </w:p>
  </w:footnote>
  <w:footnote w:type="continuationSeparator" w:id="0">
    <w:p w14:paraId="2F1E269B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DCDA" w14:textId="312623F3" w:rsidR="00A63C49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824364">
      <w:rPr>
        <w:rFonts w:cs="Arial"/>
        <w:lang w:val="en-US"/>
      </w:rPr>
      <w:t>92</w:t>
    </w:r>
    <w:r w:rsidR="00140BA8">
      <w:rPr>
        <w:rFonts w:cs="Arial"/>
        <w:lang w:val="en-US"/>
      </w:rPr>
      <w:t>R</w:t>
    </w:r>
  </w:p>
  <w:p w14:paraId="04F64AC0" w14:textId="77777777" w:rsidR="00A63C49" w:rsidRDefault="00A63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93D1" w14:textId="29619A6F" w:rsidR="00A63C49" w:rsidRPr="00545935" w:rsidRDefault="00293CAF" w:rsidP="00E92F2A">
    <w:pPr>
      <w:pStyle w:val="Header"/>
      <w:rPr>
        <w:rFonts w:cs="Arial"/>
        <w:lang w:val="en-US"/>
      </w:rPr>
    </w:pPr>
    <w:r>
      <w:rPr>
        <w:rFonts w:cs="Arial"/>
        <w:lang w:val="en-US"/>
      </w:rPr>
      <w:t xml:space="preserve">Form </w:t>
    </w:r>
    <w:r w:rsidR="00824364">
      <w:rPr>
        <w:rFonts w:cs="Arial"/>
        <w:lang w:val="en-US"/>
      </w:rPr>
      <w:t>92</w:t>
    </w:r>
    <w:r w:rsidR="00140BA8">
      <w:rPr>
        <w:rFonts w:cs="Arial"/>
        <w:lang w:val="en-US"/>
      </w:rPr>
      <w:t>R</w:t>
    </w:r>
  </w:p>
  <w:p w14:paraId="7863614F" w14:textId="77777777" w:rsidR="00A63C49" w:rsidRPr="00545935" w:rsidRDefault="00A63C49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545935" w14:paraId="219B3359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1799103C" w14:textId="2B58909C" w:rsidR="00A63C49" w:rsidRPr="00545935" w:rsidRDefault="00A63C49" w:rsidP="00607F7A">
          <w:pPr>
            <w:pStyle w:val="Footer"/>
            <w:rPr>
              <w:rFonts w:cs="Arial"/>
              <w:b/>
            </w:rPr>
          </w:pPr>
        </w:p>
      </w:tc>
      <w:tc>
        <w:tcPr>
          <w:tcW w:w="1101" w:type="pct"/>
          <w:tcBorders>
            <w:top w:val="single" w:sz="4" w:space="0" w:color="auto"/>
          </w:tcBorders>
        </w:tcPr>
        <w:p w14:paraId="66107D13" w14:textId="77777777" w:rsidR="00A63C49" w:rsidRPr="00545935" w:rsidRDefault="00A63C49" w:rsidP="00607F7A">
          <w:pPr>
            <w:pStyle w:val="Footer"/>
            <w:rPr>
              <w:rFonts w:cs="Arial"/>
            </w:rPr>
          </w:pPr>
        </w:p>
      </w:tc>
    </w:tr>
    <w:tr w:rsidR="000A6DD3" w:rsidRPr="00545935" w14:paraId="6037118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5A0D90F5" w14:textId="77777777" w:rsidR="00A63C49" w:rsidRPr="00545935" w:rsidRDefault="00A63C49" w:rsidP="00607F7A">
          <w:pPr>
            <w:pStyle w:val="Footer"/>
            <w:rPr>
              <w:rFonts w:cs="Arial"/>
            </w:rPr>
          </w:pPr>
        </w:p>
        <w:p w14:paraId="557EE69D" w14:textId="77777777" w:rsidR="00A63C49" w:rsidRPr="00545935" w:rsidRDefault="00545935" w:rsidP="00607F7A">
          <w:pPr>
            <w:pStyle w:val="Footer"/>
            <w:rPr>
              <w:rFonts w:cs="Arial"/>
            </w:rPr>
          </w:pPr>
          <w:r w:rsidRPr="00545935">
            <w:rPr>
              <w:rFonts w:cs="Arial"/>
            </w:rPr>
            <w:t xml:space="preserve">Case Number: </w:t>
          </w:r>
        </w:p>
        <w:p w14:paraId="0061E630" w14:textId="77777777" w:rsidR="00A63C49" w:rsidRPr="00545935" w:rsidRDefault="00A63C49" w:rsidP="00607F7A">
          <w:pPr>
            <w:pStyle w:val="Footer"/>
            <w:rPr>
              <w:rFonts w:cs="Arial"/>
            </w:rPr>
          </w:pPr>
        </w:p>
        <w:p w14:paraId="46C8680C" w14:textId="77777777" w:rsidR="00A63C49" w:rsidRPr="00545935" w:rsidRDefault="00A217DF" w:rsidP="00607F7A">
          <w:pPr>
            <w:pStyle w:val="Footer"/>
            <w:rPr>
              <w:rFonts w:cs="Arial"/>
            </w:rPr>
          </w:pPr>
          <w:r>
            <w:rPr>
              <w:rFonts w:cs="Arial"/>
            </w:rPr>
            <w:t>Date Signed</w:t>
          </w:r>
          <w:r w:rsidR="00545935" w:rsidRPr="00545935">
            <w:rPr>
              <w:rFonts w:cs="Arial"/>
            </w:rPr>
            <w:t>:</w:t>
          </w:r>
        </w:p>
        <w:p w14:paraId="114C7F70" w14:textId="77777777" w:rsidR="00A63C49" w:rsidRPr="00545935" w:rsidRDefault="00A63C49" w:rsidP="00014224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14:paraId="3EC19CD7" w14:textId="77777777" w:rsidR="00A63C49" w:rsidRPr="00545935" w:rsidRDefault="00545935" w:rsidP="00607F7A">
          <w:pPr>
            <w:pStyle w:val="Footer"/>
            <w:rPr>
              <w:rFonts w:cs="Arial"/>
            </w:rPr>
          </w:pPr>
          <w:r w:rsidRPr="00545935">
            <w:rPr>
              <w:rFonts w:cs="Arial"/>
            </w:rPr>
            <w:t>FDN:</w:t>
          </w:r>
        </w:p>
        <w:p w14:paraId="24AAC3F1" w14:textId="77777777" w:rsidR="00A63C49" w:rsidRPr="00545935" w:rsidRDefault="00A63C49" w:rsidP="00607F7A">
          <w:pPr>
            <w:pStyle w:val="Footer"/>
            <w:rPr>
              <w:rFonts w:cs="Arial"/>
            </w:rPr>
          </w:pPr>
        </w:p>
        <w:p w14:paraId="462BB43D" w14:textId="77777777" w:rsidR="00A63C49" w:rsidRPr="00545935" w:rsidRDefault="00A63C49" w:rsidP="00607F7A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15AE7123" w14:textId="77777777" w:rsidR="00A63C49" w:rsidRPr="00545935" w:rsidRDefault="00A63C49" w:rsidP="00607F7A">
          <w:pPr>
            <w:pStyle w:val="Footer"/>
            <w:rPr>
              <w:rFonts w:cs="Arial"/>
            </w:rPr>
          </w:pPr>
        </w:p>
      </w:tc>
    </w:tr>
  </w:tbl>
  <w:p w14:paraId="3BA90CCA" w14:textId="77777777" w:rsidR="00A63C49" w:rsidRDefault="00A63C49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05B"/>
    <w:multiLevelType w:val="multilevel"/>
    <w:tmpl w:val="38D6B38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F662C2"/>
    <w:multiLevelType w:val="hybridMultilevel"/>
    <w:tmpl w:val="F3A6D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322D"/>
    <w:multiLevelType w:val="hybridMultilevel"/>
    <w:tmpl w:val="130E69E8"/>
    <w:lvl w:ilvl="0" w:tplc="56A6AD0E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1AB0"/>
    <w:multiLevelType w:val="hybridMultilevel"/>
    <w:tmpl w:val="7FD0CC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F4C25"/>
    <w:multiLevelType w:val="hybridMultilevel"/>
    <w:tmpl w:val="7FD0CC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1DC9"/>
    <w:multiLevelType w:val="hybridMultilevel"/>
    <w:tmpl w:val="CB32E5AE"/>
    <w:lvl w:ilvl="0" w:tplc="12BE54F8">
      <w:start w:val="1"/>
      <w:numFmt w:val="bullet"/>
      <w:lvlText w:val=""/>
      <w:lvlJc w:val="left"/>
      <w:pPr>
        <w:ind w:left="2168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6" w15:restartNumberingAfterBreak="0">
    <w:nsid w:val="1A282254"/>
    <w:multiLevelType w:val="hybridMultilevel"/>
    <w:tmpl w:val="6ADE23C2"/>
    <w:lvl w:ilvl="0" w:tplc="95602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1002C"/>
    <w:multiLevelType w:val="multilevel"/>
    <w:tmpl w:val="6186E5F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F2285A"/>
    <w:multiLevelType w:val="hybridMultilevel"/>
    <w:tmpl w:val="EFD20E1C"/>
    <w:lvl w:ilvl="0" w:tplc="95602A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0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97DEE"/>
    <w:multiLevelType w:val="multilevel"/>
    <w:tmpl w:val="DE82DB28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4059D"/>
    <w:multiLevelType w:val="hybridMultilevel"/>
    <w:tmpl w:val="1320F8EA"/>
    <w:lvl w:ilvl="0" w:tplc="EE1A07E8">
      <w:start w:val="1"/>
      <w:numFmt w:val="bullet"/>
      <w:lvlText w:val=""/>
      <w:lvlJc w:val="left"/>
      <w:pPr>
        <w:ind w:left="180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BD1184"/>
    <w:multiLevelType w:val="hybridMultilevel"/>
    <w:tmpl w:val="4202A77E"/>
    <w:lvl w:ilvl="0" w:tplc="3AA2E5E4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97B34"/>
    <w:multiLevelType w:val="hybridMultilevel"/>
    <w:tmpl w:val="815297D2"/>
    <w:lvl w:ilvl="0" w:tplc="C0D07A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color w:val="000000" w:themeColor="text1"/>
        <w:sz w:val="20"/>
        <w:szCs w:val="20"/>
      </w:rPr>
    </w:lvl>
    <w:lvl w:ilvl="1" w:tplc="49D4A26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C1126"/>
    <w:multiLevelType w:val="hybridMultilevel"/>
    <w:tmpl w:val="0B80A5BE"/>
    <w:lvl w:ilvl="0" w:tplc="C0D07A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C022A"/>
    <w:multiLevelType w:val="hybridMultilevel"/>
    <w:tmpl w:val="67FA7E2A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EE1A07E8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3977B8"/>
    <w:multiLevelType w:val="hybridMultilevel"/>
    <w:tmpl w:val="5836A560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86C06"/>
    <w:multiLevelType w:val="hybridMultilevel"/>
    <w:tmpl w:val="06460644"/>
    <w:lvl w:ilvl="0" w:tplc="C0D07A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3C7A"/>
    <w:multiLevelType w:val="hybridMultilevel"/>
    <w:tmpl w:val="10AE484A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12BE54F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E860EF"/>
    <w:multiLevelType w:val="hybridMultilevel"/>
    <w:tmpl w:val="2E584438"/>
    <w:lvl w:ilvl="0" w:tplc="8DD81DDE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D46ADAC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D4B26"/>
    <w:multiLevelType w:val="multilevel"/>
    <w:tmpl w:val="C8E21F86"/>
    <w:lvl w:ilvl="0">
      <w:start w:val="1"/>
      <w:numFmt w:val="lowerLetter"/>
      <w:lvlText w:val="(%1)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2E51A44"/>
    <w:multiLevelType w:val="hybridMultilevel"/>
    <w:tmpl w:val="D4C42356"/>
    <w:lvl w:ilvl="0" w:tplc="0C090019">
      <w:start w:val="1"/>
      <w:numFmt w:val="lowerLetter"/>
      <w:lvlText w:val="%1."/>
      <w:lvlJc w:val="left"/>
      <w:pPr>
        <w:ind w:left="1170" w:hanging="360"/>
      </w:pPr>
    </w:lvl>
    <w:lvl w:ilvl="1" w:tplc="0C090019" w:tentative="1">
      <w:start w:val="1"/>
      <w:numFmt w:val="lowerLetter"/>
      <w:lvlText w:val="%2."/>
      <w:lvlJc w:val="left"/>
      <w:pPr>
        <w:ind w:left="1890" w:hanging="360"/>
      </w:pPr>
    </w:lvl>
    <w:lvl w:ilvl="2" w:tplc="0C09001B" w:tentative="1">
      <w:start w:val="1"/>
      <w:numFmt w:val="lowerRoman"/>
      <w:lvlText w:val="%3."/>
      <w:lvlJc w:val="right"/>
      <w:pPr>
        <w:ind w:left="2610" w:hanging="180"/>
      </w:pPr>
    </w:lvl>
    <w:lvl w:ilvl="3" w:tplc="0C09000F" w:tentative="1">
      <w:start w:val="1"/>
      <w:numFmt w:val="decimal"/>
      <w:lvlText w:val="%4."/>
      <w:lvlJc w:val="left"/>
      <w:pPr>
        <w:ind w:left="3330" w:hanging="360"/>
      </w:pPr>
    </w:lvl>
    <w:lvl w:ilvl="4" w:tplc="0C090019" w:tentative="1">
      <w:start w:val="1"/>
      <w:numFmt w:val="lowerLetter"/>
      <w:lvlText w:val="%5."/>
      <w:lvlJc w:val="left"/>
      <w:pPr>
        <w:ind w:left="4050" w:hanging="360"/>
      </w:pPr>
    </w:lvl>
    <w:lvl w:ilvl="5" w:tplc="0C09001B" w:tentative="1">
      <w:start w:val="1"/>
      <w:numFmt w:val="lowerRoman"/>
      <w:lvlText w:val="%6."/>
      <w:lvlJc w:val="right"/>
      <w:pPr>
        <w:ind w:left="4770" w:hanging="180"/>
      </w:pPr>
    </w:lvl>
    <w:lvl w:ilvl="6" w:tplc="0C09000F" w:tentative="1">
      <w:start w:val="1"/>
      <w:numFmt w:val="decimal"/>
      <w:lvlText w:val="%7."/>
      <w:lvlJc w:val="left"/>
      <w:pPr>
        <w:ind w:left="5490" w:hanging="360"/>
      </w:pPr>
    </w:lvl>
    <w:lvl w:ilvl="7" w:tplc="0C090019" w:tentative="1">
      <w:start w:val="1"/>
      <w:numFmt w:val="lowerLetter"/>
      <w:lvlText w:val="%8."/>
      <w:lvlJc w:val="left"/>
      <w:pPr>
        <w:ind w:left="6210" w:hanging="360"/>
      </w:pPr>
    </w:lvl>
    <w:lvl w:ilvl="8" w:tplc="0C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ADC1E77"/>
    <w:multiLevelType w:val="multilevel"/>
    <w:tmpl w:val="D14CFDF0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57EF5"/>
    <w:multiLevelType w:val="hybridMultilevel"/>
    <w:tmpl w:val="8DB27108"/>
    <w:lvl w:ilvl="0" w:tplc="95602A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F0618"/>
    <w:multiLevelType w:val="hybridMultilevel"/>
    <w:tmpl w:val="FFB8D776"/>
    <w:lvl w:ilvl="0" w:tplc="12BE54F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F57BB"/>
    <w:multiLevelType w:val="multilevel"/>
    <w:tmpl w:val="7B8E9374"/>
    <w:lvl w:ilvl="0">
      <w:start w:val="1"/>
      <w:numFmt w:val="lowerLetter"/>
      <w:lvlText w:val="(%1)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40A3FC1"/>
    <w:multiLevelType w:val="hybridMultilevel"/>
    <w:tmpl w:val="22E286B4"/>
    <w:lvl w:ilvl="0" w:tplc="0C090019">
      <w:start w:val="1"/>
      <w:numFmt w:val="lowerLetter"/>
      <w:lvlText w:val="%1."/>
      <w:lvlJc w:val="left"/>
      <w:pPr>
        <w:ind w:left="1170" w:hanging="360"/>
      </w:pPr>
    </w:lvl>
    <w:lvl w:ilvl="1" w:tplc="0C090019" w:tentative="1">
      <w:start w:val="1"/>
      <w:numFmt w:val="lowerLetter"/>
      <w:lvlText w:val="%2."/>
      <w:lvlJc w:val="left"/>
      <w:pPr>
        <w:ind w:left="1890" w:hanging="360"/>
      </w:pPr>
    </w:lvl>
    <w:lvl w:ilvl="2" w:tplc="0C09001B" w:tentative="1">
      <w:start w:val="1"/>
      <w:numFmt w:val="lowerRoman"/>
      <w:lvlText w:val="%3."/>
      <w:lvlJc w:val="right"/>
      <w:pPr>
        <w:ind w:left="2610" w:hanging="180"/>
      </w:pPr>
    </w:lvl>
    <w:lvl w:ilvl="3" w:tplc="0C09000F" w:tentative="1">
      <w:start w:val="1"/>
      <w:numFmt w:val="decimal"/>
      <w:lvlText w:val="%4."/>
      <w:lvlJc w:val="left"/>
      <w:pPr>
        <w:ind w:left="3330" w:hanging="360"/>
      </w:pPr>
    </w:lvl>
    <w:lvl w:ilvl="4" w:tplc="0C090019" w:tentative="1">
      <w:start w:val="1"/>
      <w:numFmt w:val="lowerLetter"/>
      <w:lvlText w:val="%5."/>
      <w:lvlJc w:val="left"/>
      <w:pPr>
        <w:ind w:left="4050" w:hanging="360"/>
      </w:pPr>
    </w:lvl>
    <w:lvl w:ilvl="5" w:tplc="0C09001B" w:tentative="1">
      <w:start w:val="1"/>
      <w:numFmt w:val="lowerRoman"/>
      <w:lvlText w:val="%6."/>
      <w:lvlJc w:val="right"/>
      <w:pPr>
        <w:ind w:left="4770" w:hanging="180"/>
      </w:pPr>
    </w:lvl>
    <w:lvl w:ilvl="6" w:tplc="0C09000F" w:tentative="1">
      <w:start w:val="1"/>
      <w:numFmt w:val="decimal"/>
      <w:lvlText w:val="%7."/>
      <w:lvlJc w:val="left"/>
      <w:pPr>
        <w:ind w:left="5490" w:hanging="360"/>
      </w:pPr>
    </w:lvl>
    <w:lvl w:ilvl="7" w:tplc="0C090019" w:tentative="1">
      <w:start w:val="1"/>
      <w:numFmt w:val="lowerLetter"/>
      <w:lvlText w:val="%8."/>
      <w:lvlJc w:val="left"/>
      <w:pPr>
        <w:ind w:left="6210" w:hanging="360"/>
      </w:pPr>
    </w:lvl>
    <w:lvl w:ilvl="8" w:tplc="0C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5A25D91"/>
    <w:multiLevelType w:val="hybridMultilevel"/>
    <w:tmpl w:val="78E8CC66"/>
    <w:lvl w:ilvl="0" w:tplc="12BE54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31DAB"/>
    <w:multiLevelType w:val="multilevel"/>
    <w:tmpl w:val="1798842A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85D6B"/>
    <w:multiLevelType w:val="multilevel"/>
    <w:tmpl w:val="783E6504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53666"/>
    <w:multiLevelType w:val="hybridMultilevel"/>
    <w:tmpl w:val="4336DC74"/>
    <w:lvl w:ilvl="0" w:tplc="EE1A07E8">
      <w:start w:val="1"/>
      <w:numFmt w:val="bullet"/>
      <w:lvlText w:val=""/>
      <w:lvlJc w:val="left"/>
      <w:pPr>
        <w:ind w:left="1601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30" w15:restartNumberingAfterBreak="0">
    <w:nsid w:val="6BA31D45"/>
    <w:multiLevelType w:val="hybridMultilevel"/>
    <w:tmpl w:val="1CE6059C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8690BC74">
      <w:start w:val="1"/>
      <w:numFmt w:val="bullet"/>
      <w:lvlText w:val="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2E34B6"/>
    <w:multiLevelType w:val="hybridMultilevel"/>
    <w:tmpl w:val="EC70265A"/>
    <w:lvl w:ilvl="0" w:tplc="EE1A07E8">
      <w:start w:val="1"/>
      <w:numFmt w:val="bullet"/>
      <w:lvlText w:val=""/>
      <w:lvlJc w:val="left"/>
      <w:pPr>
        <w:ind w:left="785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78877AB"/>
    <w:multiLevelType w:val="hybridMultilevel"/>
    <w:tmpl w:val="46E2AA4A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8690BC74">
      <w:start w:val="1"/>
      <w:numFmt w:val="bullet"/>
      <w:lvlText w:val="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8690BC74">
      <w:start w:val="1"/>
      <w:numFmt w:val="bullet"/>
      <w:lvlText w:val=""/>
      <w:lvlJc w:val="left"/>
      <w:pPr>
        <w:ind w:left="1800" w:hanging="180"/>
      </w:pPr>
      <w:rPr>
        <w:rFonts w:ascii="Wingdings 2" w:hAnsi="Wingdings 2" w:hint="default"/>
        <w:color w:val="000000" w:themeColor="text1"/>
      </w:rPr>
    </w:lvl>
    <w:lvl w:ilvl="3" w:tplc="8690BC74">
      <w:start w:val="1"/>
      <w:numFmt w:val="bullet"/>
      <w:lvlText w:val=""/>
      <w:lvlJc w:val="left"/>
      <w:pPr>
        <w:ind w:left="2520" w:hanging="360"/>
      </w:pPr>
      <w:rPr>
        <w:rFonts w:ascii="Wingdings 2" w:hAnsi="Wingdings 2" w:hint="default"/>
        <w:color w:val="000000" w:themeColor="text1"/>
      </w:rPr>
    </w:lvl>
    <w:lvl w:ilvl="4" w:tplc="71F407E0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6726A6"/>
    <w:multiLevelType w:val="hybridMultilevel"/>
    <w:tmpl w:val="E7648B28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12BE54F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171CA3"/>
    <w:multiLevelType w:val="hybridMultilevel"/>
    <w:tmpl w:val="420A0926"/>
    <w:lvl w:ilvl="0" w:tplc="12BE54F8">
      <w:start w:val="1"/>
      <w:numFmt w:val="bullet"/>
      <w:lvlText w:val=""/>
      <w:lvlJc w:val="left"/>
      <w:pPr>
        <w:ind w:left="9575" w:hanging="360"/>
      </w:pPr>
      <w:rPr>
        <w:rFonts w:ascii="Wingdings 2" w:hAnsi="Wingdings 2" w:hint="default"/>
        <w:color w:val="000000" w:themeColor="text1"/>
      </w:rPr>
    </w:lvl>
    <w:lvl w:ilvl="1" w:tplc="8690BC74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2" w:tplc="EE1A07E8">
      <w:start w:val="1"/>
      <w:numFmt w:val="bullet"/>
      <w:lvlText w:val=""/>
      <w:lvlJc w:val="left"/>
      <w:pPr>
        <w:ind w:left="2160" w:hanging="360"/>
      </w:pPr>
      <w:rPr>
        <w:rFonts w:ascii="Wingdings 2" w:hAnsi="Wingdings 2" w:hint="default"/>
        <w:color w:val="000000" w:themeColor="text1"/>
      </w:rPr>
    </w:lvl>
    <w:lvl w:ilvl="3" w:tplc="C0D07A66">
      <w:start w:val="1"/>
      <w:numFmt w:val="bullet"/>
      <w:lvlText w:val=""/>
      <w:lvlJc w:val="left"/>
      <w:pPr>
        <w:ind w:left="288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8319">
    <w:abstractNumId w:val="2"/>
  </w:num>
  <w:num w:numId="2" w16cid:durableId="1261643957">
    <w:abstractNumId w:val="11"/>
  </w:num>
  <w:num w:numId="3" w16cid:durableId="1769960225">
    <w:abstractNumId w:val="31"/>
  </w:num>
  <w:num w:numId="4" w16cid:durableId="1237084061">
    <w:abstractNumId w:val="34"/>
  </w:num>
  <w:num w:numId="5" w16cid:durableId="1023047277">
    <w:abstractNumId w:val="4"/>
  </w:num>
  <w:num w:numId="6" w16cid:durableId="1179075741">
    <w:abstractNumId w:val="17"/>
  </w:num>
  <w:num w:numId="7" w16cid:durableId="23681684">
    <w:abstractNumId w:val="26"/>
  </w:num>
  <w:num w:numId="8" w16cid:durableId="1326662405">
    <w:abstractNumId w:val="18"/>
  </w:num>
  <w:num w:numId="9" w16cid:durableId="1692142902">
    <w:abstractNumId w:val="33"/>
  </w:num>
  <w:num w:numId="10" w16cid:durableId="524175194">
    <w:abstractNumId w:val="30"/>
  </w:num>
  <w:num w:numId="11" w16cid:durableId="1469468542">
    <w:abstractNumId w:val="32"/>
  </w:num>
  <w:num w:numId="12" w16cid:durableId="1030573661">
    <w:abstractNumId w:val="25"/>
  </w:num>
  <w:num w:numId="13" w16cid:durableId="1403596944">
    <w:abstractNumId w:val="20"/>
  </w:num>
  <w:num w:numId="14" w16cid:durableId="1521435684">
    <w:abstractNumId w:val="14"/>
  </w:num>
  <w:num w:numId="15" w16cid:durableId="566381266">
    <w:abstractNumId w:val="10"/>
  </w:num>
  <w:num w:numId="16" w16cid:durableId="541677842">
    <w:abstractNumId w:val="23"/>
  </w:num>
  <w:num w:numId="17" w16cid:durableId="1620794497">
    <w:abstractNumId w:val="15"/>
  </w:num>
  <w:num w:numId="18" w16cid:durableId="1346060316">
    <w:abstractNumId w:val="5"/>
  </w:num>
  <w:num w:numId="19" w16cid:durableId="374700793">
    <w:abstractNumId w:val="29"/>
  </w:num>
  <w:num w:numId="20" w16cid:durableId="1069114080">
    <w:abstractNumId w:val="1"/>
  </w:num>
  <w:num w:numId="21" w16cid:durableId="285628398">
    <w:abstractNumId w:val="3"/>
  </w:num>
  <w:num w:numId="22" w16cid:durableId="509026678">
    <w:abstractNumId w:val="12"/>
  </w:num>
  <w:num w:numId="23" w16cid:durableId="47001771">
    <w:abstractNumId w:val="16"/>
  </w:num>
  <w:num w:numId="24" w16cid:durableId="687100301">
    <w:abstractNumId w:val="13"/>
  </w:num>
  <w:num w:numId="25" w16cid:durableId="403646755">
    <w:abstractNumId w:val="27"/>
  </w:num>
  <w:num w:numId="26" w16cid:durableId="1399476531">
    <w:abstractNumId w:val="19"/>
  </w:num>
  <w:num w:numId="27" w16cid:durableId="1859199430">
    <w:abstractNumId w:val="9"/>
  </w:num>
  <w:num w:numId="28" w16cid:durableId="689793216">
    <w:abstractNumId w:val="7"/>
  </w:num>
  <w:num w:numId="29" w16cid:durableId="55670277">
    <w:abstractNumId w:val="21"/>
  </w:num>
  <w:num w:numId="30" w16cid:durableId="305857731">
    <w:abstractNumId w:val="24"/>
  </w:num>
  <w:num w:numId="31" w16cid:durableId="1110049364">
    <w:abstractNumId w:val="0"/>
  </w:num>
  <w:num w:numId="32" w16cid:durableId="129057109">
    <w:abstractNumId w:val="28"/>
  </w:num>
  <w:num w:numId="33" w16cid:durableId="1400596126">
    <w:abstractNumId w:val="8"/>
  </w:num>
  <w:num w:numId="34" w16cid:durableId="1825855625">
    <w:abstractNumId w:val="22"/>
  </w:num>
  <w:num w:numId="35" w16cid:durableId="161405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B023259-1E1D-4118-B133-21C1809F45AB}"/>
    <w:docVar w:name="dgnword-eventsink" w:val="415241104"/>
  </w:docVars>
  <w:rsids>
    <w:rsidRoot w:val="00545935"/>
    <w:rsid w:val="0000304C"/>
    <w:rsid w:val="000073D3"/>
    <w:rsid w:val="000268B0"/>
    <w:rsid w:val="000268C0"/>
    <w:rsid w:val="00043B57"/>
    <w:rsid w:val="00055B05"/>
    <w:rsid w:val="0006561C"/>
    <w:rsid w:val="000706D7"/>
    <w:rsid w:val="00072FFE"/>
    <w:rsid w:val="00084C69"/>
    <w:rsid w:val="000A4093"/>
    <w:rsid w:val="000A49BA"/>
    <w:rsid w:val="000B2FFA"/>
    <w:rsid w:val="000D2F42"/>
    <w:rsid w:val="000D666A"/>
    <w:rsid w:val="000E2DA0"/>
    <w:rsid w:val="000E7A7B"/>
    <w:rsid w:val="00113A44"/>
    <w:rsid w:val="001152EC"/>
    <w:rsid w:val="00125871"/>
    <w:rsid w:val="00140BA8"/>
    <w:rsid w:val="001613C0"/>
    <w:rsid w:val="001662A7"/>
    <w:rsid w:val="001701DF"/>
    <w:rsid w:val="00174434"/>
    <w:rsid w:val="00194444"/>
    <w:rsid w:val="001B0066"/>
    <w:rsid w:val="001B085D"/>
    <w:rsid w:val="001B358F"/>
    <w:rsid w:val="001E72F8"/>
    <w:rsid w:val="0020741A"/>
    <w:rsid w:val="002154B6"/>
    <w:rsid w:val="00216896"/>
    <w:rsid w:val="00221943"/>
    <w:rsid w:val="0024043F"/>
    <w:rsid w:val="00247EC6"/>
    <w:rsid w:val="00265AE3"/>
    <w:rsid w:val="0027632F"/>
    <w:rsid w:val="00293CAF"/>
    <w:rsid w:val="002A084F"/>
    <w:rsid w:val="002A5FBF"/>
    <w:rsid w:val="002E5615"/>
    <w:rsid w:val="002F0BFD"/>
    <w:rsid w:val="00320D1E"/>
    <w:rsid w:val="0032240F"/>
    <w:rsid w:val="00332EE4"/>
    <w:rsid w:val="00336EE3"/>
    <w:rsid w:val="00347642"/>
    <w:rsid w:val="0036095E"/>
    <w:rsid w:val="00361DA7"/>
    <w:rsid w:val="003637A7"/>
    <w:rsid w:val="003643EC"/>
    <w:rsid w:val="003811E8"/>
    <w:rsid w:val="003B0B69"/>
    <w:rsid w:val="003B184A"/>
    <w:rsid w:val="003D037C"/>
    <w:rsid w:val="003F5C43"/>
    <w:rsid w:val="00402641"/>
    <w:rsid w:val="00402D32"/>
    <w:rsid w:val="00403D9C"/>
    <w:rsid w:val="004048DA"/>
    <w:rsid w:val="00415CCD"/>
    <w:rsid w:val="00426DAB"/>
    <w:rsid w:val="00430F9B"/>
    <w:rsid w:val="00443536"/>
    <w:rsid w:val="004715B3"/>
    <w:rsid w:val="0048618E"/>
    <w:rsid w:val="00490623"/>
    <w:rsid w:val="004916DB"/>
    <w:rsid w:val="004D4D9B"/>
    <w:rsid w:val="004D7BA8"/>
    <w:rsid w:val="004F0162"/>
    <w:rsid w:val="00502077"/>
    <w:rsid w:val="00502D67"/>
    <w:rsid w:val="00534608"/>
    <w:rsid w:val="0053766F"/>
    <w:rsid w:val="005405EC"/>
    <w:rsid w:val="00545935"/>
    <w:rsid w:val="00550BB5"/>
    <w:rsid w:val="00551CFE"/>
    <w:rsid w:val="00563B14"/>
    <w:rsid w:val="00577F2E"/>
    <w:rsid w:val="005805A7"/>
    <w:rsid w:val="00593DE5"/>
    <w:rsid w:val="005A556C"/>
    <w:rsid w:val="005E7A00"/>
    <w:rsid w:val="005F0DAC"/>
    <w:rsid w:val="005F22EA"/>
    <w:rsid w:val="0060763E"/>
    <w:rsid w:val="006170C2"/>
    <w:rsid w:val="00621A4B"/>
    <w:rsid w:val="00635717"/>
    <w:rsid w:val="006378CE"/>
    <w:rsid w:val="00664478"/>
    <w:rsid w:val="00672FC9"/>
    <w:rsid w:val="00676E61"/>
    <w:rsid w:val="00695657"/>
    <w:rsid w:val="00697B20"/>
    <w:rsid w:val="006A4538"/>
    <w:rsid w:val="006A6EDD"/>
    <w:rsid w:val="006A7272"/>
    <w:rsid w:val="006C44FA"/>
    <w:rsid w:val="006F73E0"/>
    <w:rsid w:val="00713C56"/>
    <w:rsid w:val="0071752C"/>
    <w:rsid w:val="00724659"/>
    <w:rsid w:val="007305F3"/>
    <w:rsid w:val="007623AE"/>
    <w:rsid w:val="0079316B"/>
    <w:rsid w:val="00797A2F"/>
    <w:rsid w:val="007F22E7"/>
    <w:rsid w:val="007F32AB"/>
    <w:rsid w:val="007F6E94"/>
    <w:rsid w:val="0080157A"/>
    <w:rsid w:val="00820C4A"/>
    <w:rsid w:val="00820D91"/>
    <w:rsid w:val="00824364"/>
    <w:rsid w:val="008454E6"/>
    <w:rsid w:val="00851DDA"/>
    <w:rsid w:val="00877216"/>
    <w:rsid w:val="00877567"/>
    <w:rsid w:val="0089241E"/>
    <w:rsid w:val="008A63E6"/>
    <w:rsid w:val="008B4244"/>
    <w:rsid w:val="008B4AE1"/>
    <w:rsid w:val="008E0833"/>
    <w:rsid w:val="00901E7C"/>
    <w:rsid w:val="00913E9F"/>
    <w:rsid w:val="00994821"/>
    <w:rsid w:val="009C73F3"/>
    <w:rsid w:val="009D1D88"/>
    <w:rsid w:val="009E23D8"/>
    <w:rsid w:val="009F09B0"/>
    <w:rsid w:val="009F0E9B"/>
    <w:rsid w:val="00A138B8"/>
    <w:rsid w:val="00A217DF"/>
    <w:rsid w:val="00A35830"/>
    <w:rsid w:val="00A43061"/>
    <w:rsid w:val="00A63C49"/>
    <w:rsid w:val="00A77DCE"/>
    <w:rsid w:val="00A80E48"/>
    <w:rsid w:val="00A8237E"/>
    <w:rsid w:val="00A87D38"/>
    <w:rsid w:val="00AA2985"/>
    <w:rsid w:val="00AB2DC8"/>
    <w:rsid w:val="00AB40E7"/>
    <w:rsid w:val="00AE1423"/>
    <w:rsid w:val="00AE5CEE"/>
    <w:rsid w:val="00B036CF"/>
    <w:rsid w:val="00B2494A"/>
    <w:rsid w:val="00B730D0"/>
    <w:rsid w:val="00B9489A"/>
    <w:rsid w:val="00B97100"/>
    <w:rsid w:val="00BB1864"/>
    <w:rsid w:val="00BC437B"/>
    <w:rsid w:val="00BD1CA2"/>
    <w:rsid w:val="00BE04EB"/>
    <w:rsid w:val="00BF100E"/>
    <w:rsid w:val="00BF2FE8"/>
    <w:rsid w:val="00BF7B2F"/>
    <w:rsid w:val="00C03553"/>
    <w:rsid w:val="00C03B95"/>
    <w:rsid w:val="00C07EE0"/>
    <w:rsid w:val="00C407E4"/>
    <w:rsid w:val="00C51E8C"/>
    <w:rsid w:val="00C53C5A"/>
    <w:rsid w:val="00C656E5"/>
    <w:rsid w:val="00C67A52"/>
    <w:rsid w:val="00C703AE"/>
    <w:rsid w:val="00CB431C"/>
    <w:rsid w:val="00CC3289"/>
    <w:rsid w:val="00CE5FE1"/>
    <w:rsid w:val="00D140BC"/>
    <w:rsid w:val="00D172D3"/>
    <w:rsid w:val="00D55151"/>
    <w:rsid w:val="00D62C9B"/>
    <w:rsid w:val="00DA476B"/>
    <w:rsid w:val="00DA4B5A"/>
    <w:rsid w:val="00DA4EAD"/>
    <w:rsid w:val="00DC1D9F"/>
    <w:rsid w:val="00E001FA"/>
    <w:rsid w:val="00E0404E"/>
    <w:rsid w:val="00E43E21"/>
    <w:rsid w:val="00E506BA"/>
    <w:rsid w:val="00E71E3C"/>
    <w:rsid w:val="00E72687"/>
    <w:rsid w:val="00E84EE5"/>
    <w:rsid w:val="00E87884"/>
    <w:rsid w:val="00E9004C"/>
    <w:rsid w:val="00EB6FC7"/>
    <w:rsid w:val="00ED04FE"/>
    <w:rsid w:val="00F01DD5"/>
    <w:rsid w:val="00F03B3C"/>
    <w:rsid w:val="00F13B48"/>
    <w:rsid w:val="00F31EFE"/>
    <w:rsid w:val="00F63916"/>
    <w:rsid w:val="00F7035F"/>
    <w:rsid w:val="00F746D4"/>
    <w:rsid w:val="00F75D8D"/>
    <w:rsid w:val="00F77E9A"/>
    <w:rsid w:val="00FB018B"/>
    <w:rsid w:val="00FD6F44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1DA39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53C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53C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3C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53C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3C5A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53C5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53C5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53C5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53C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1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216"/>
    <w:pPr>
      <w:ind w:left="720"/>
      <w:contextualSpacing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C53C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3C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53C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53C5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53C5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53C5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C53C5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C53C5A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53C5A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53C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3C5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C5A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3C5A"/>
    <w:rPr>
      <w:rFonts w:asciiTheme="majorHAnsi" w:eastAsiaTheme="majorEastAsia" w:hAnsiTheme="majorHAnsi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C53C5A"/>
    <w:rPr>
      <w:b/>
      <w:bCs/>
    </w:rPr>
  </w:style>
  <w:style w:type="character" w:styleId="Emphasis">
    <w:name w:val="Emphasis"/>
    <w:basedOn w:val="DefaultParagraphFont"/>
    <w:uiPriority w:val="20"/>
    <w:qFormat/>
    <w:rsid w:val="00C53C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53C5A"/>
    <w:rPr>
      <w:rFonts w:ascii="Times New Roman" w:hAnsi="Times New Roman"/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C53C5A"/>
    <w:rPr>
      <w:rFonts w:ascii="Times New Roman" w:hAnsi="Times New Roman"/>
      <w:i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53C5A"/>
    <w:rPr>
      <w:rFonts w:ascii="Times New Roman" w:eastAsia="Times New Roman" w:hAnsi="Times New Roman" w:cs="Times New Roman"/>
      <w:i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C5A"/>
    <w:pPr>
      <w:ind w:left="720" w:right="720"/>
    </w:pPr>
    <w:rPr>
      <w:rFonts w:ascii="Times New Roman" w:hAnsi="Times New Roman"/>
      <w:b/>
      <w:i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C5A"/>
    <w:rPr>
      <w:rFonts w:ascii="Times New Roman" w:eastAsia="Times New Roman" w:hAnsi="Times New Roman" w:cs="Times New Roman"/>
      <w:b/>
      <w:i/>
      <w:sz w:val="24"/>
    </w:rPr>
  </w:style>
  <w:style w:type="character" w:styleId="SubtleEmphasis">
    <w:name w:val="Subtle Emphasis"/>
    <w:uiPriority w:val="19"/>
    <w:qFormat/>
    <w:rsid w:val="00C53C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53C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53C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53C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53C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3C5A"/>
    <w:pPr>
      <w:outlineLvl w:val="9"/>
    </w:pPr>
  </w:style>
  <w:style w:type="character" w:styleId="Hyperlink">
    <w:name w:val="Hyperlink"/>
    <w:basedOn w:val="DefaultParagraphFont"/>
    <w:uiPriority w:val="99"/>
    <w:rsid w:val="00C53C5A"/>
    <w:rPr>
      <w:color w:val="0000FF"/>
      <w:u w:val="single"/>
    </w:rPr>
  </w:style>
  <w:style w:type="paragraph" w:styleId="NormalWeb">
    <w:name w:val="Normal (Web)"/>
    <w:basedOn w:val="Normal"/>
    <w:rsid w:val="00C53C5A"/>
    <w:pPr>
      <w:spacing w:before="100" w:after="100"/>
      <w:jc w:val="left"/>
    </w:pPr>
    <w:rPr>
      <w:rFonts w:ascii="Verdana" w:hAnsi="Verdana"/>
      <w:sz w:val="24"/>
    </w:rPr>
  </w:style>
  <w:style w:type="paragraph" w:styleId="ListBullet">
    <w:name w:val="List Bullet"/>
    <w:basedOn w:val="Normal"/>
    <w:rsid w:val="00C53C5A"/>
    <w:pPr>
      <w:spacing w:after="120"/>
      <w:ind w:left="567" w:hanging="567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53C5A"/>
  </w:style>
  <w:style w:type="paragraph" w:styleId="ListNumber">
    <w:name w:val="List Number"/>
    <w:basedOn w:val="Normal"/>
    <w:rsid w:val="00C53C5A"/>
    <w:pPr>
      <w:spacing w:after="120"/>
      <w:ind w:left="567" w:hanging="567"/>
    </w:pPr>
    <w:rPr>
      <w:rFonts w:ascii="Times New Roman" w:hAnsi="Times New Roman"/>
      <w:sz w:val="24"/>
    </w:rPr>
  </w:style>
  <w:style w:type="paragraph" w:customStyle="1" w:styleId="Default">
    <w:name w:val="Default"/>
    <w:rsid w:val="00C53C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2UnevenColumns">
    <w:name w:val="2 Uneven Columns"/>
    <w:basedOn w:val="Normal"/>
    <w:rsid w:val="00C53C5A"/>
    <w:pPr>
      <w:spacing w:after="120"/>
      <w:ind w:left="1701" w:hanging="1134"/>
    </w:pPr>
    <w:rPr>
      <w:rFonts w:ascii="Times New Roman" w:hAnsi="Times New Roman"/>
      <w:b/>
      <w:sz w:val="24"/>
    </w:rPr>
  </w:style>
  <w:style w:type="character" w:styleId="FollowedHyperlink">
    <w:name w:val="FollowedHyperlink"/>
    <w:basedOn w:val="DefaultParagraphFont"/>
    <w:rsid w:val="00C53C5A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53C5A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3C5A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C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3C5A"/>
    <w:rPr>
      <w:vertAlign w:val="superscript"/>
    </w:rPr>
  </w:style>
  <w:style w:type="paragraph" w:customStyle="1" w:styleId="clausehead">
    <w:name w:val="clausehead"/>
    <w:next w:val="Normal"/>
    <w:qFormat/>
    <w:rsid w:val="00C53C5A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eastAsia="Arial" w:hAnsi="Times New Roman" w:cs="Times New Roman"/>
      <w:b/>
      <w:bCs/>
      <w:color w:val="000000"/>
      <w:sz w:val="26"/>
      <w:szCs w:val="26"/>
    </w:rPr>
  </w:style>
  <w:style w:type="paragraph" w:customStyle="1" w:styleId="NormalPara">
    <w:name w:val="Normal Para"/>
    <w:basedOn w:val="Normal"/>
    <w:uiPriority w:val="99"/>
    <w:rsid w:val="00C53C5A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eastAsia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3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C5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C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C5A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53C5A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3C5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8B4AE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B4AE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4D9F-8588-4E54-91B7-36546448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92R Order - Extradition International - Release and Discharge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92R Order - Extradition International - Release and Discharge</dc:title>
  <dc:subject/>
  <dc:creator/>
  <cp:keywords>Forms; Special</cp:keywords>
  <dc:description/>
  <cp:lastModifiedBy/>
  <cp:revision>1</cp:revision>
  <dcterms:created xsi:type="dcterms:W3CDTF">2024-07-16T23:47:00Z</dcterms:created>
  <dcterms:modified xsi:type="dcterms:W3CDTF">2024-08-05T22:57:00Z</dcterms:modified>
</cp:coreProperties>
</file>